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0D62" w:rsidRPr="00C75AFE" w:rsidRDefault="00C75AFE" w:rsidP="002E765F">
      <w:pPr>
        <w:pStyle w:val="Text"/>
        <w:rPr>
          <w:b/>
          <w:sz w:val="40"/>
          <w:szCs w:val="40"/>
          <w:lang w:eastAsia="zh-CN"/>
        </w:rPr>
      </w:pPr>
      <w:r>
        <w:rPr>
          <w:rFonts w:hint="eastAsia"/>
          <w:b/>
          <w:sz w:val="40"/>
          <w:szCs w:val="40"/>
          <w:lang w:eastAsia="zh-CN"/>
        </w:rPr>
        <w:t>维特根露天采矿机技术使印度煤矿的开采产量最大化</w:t>
      </w:r>
    </w:p>
    <w:p w:rsidR="00C75AFE" w:rsidRDefault="00C75AFE" w:rsidP="007658CA">
      <w:pPr>
        <w:pStyle w:val="Text"/>
        <w:spacing w:line="276" w:lineRule="auto"/>
        <w:rPr>
          <w:rStyle w:val="Hervorhebung"/>
          <w:lang w:eastAsia="zh-CN"/>
        </w:rPr>
      </w:pPr>
    </w:p>
    <w:p w:rsidR="00C75AFE" w:rsidRDefault="00C75AFE" w:rsidP="007658CA">
      <w:pPr>
        <w:pStyle w:val="Text"/>
        <w:spacing w:line="276" w:lineRule="auto"/>
        <w:rPr>
          <w:noProof/>
          <w:lang w:eastAsia="zh-CN"/>
        </w:rPr>
      </w:pPr>
      <w:r>
        <w:rPr>
          <w:rStyle w:val="Hervorhebung"/>
          <w:rFonts w:hint="eastAsia"/>
          <w:lang w:eastAsia="zh-CN"/>
        </w:rPr>
        <w:t>印度公司使用产量高、施工极为稳定</w:t>
      </w:r>
      <w:r w:rsidR="00481D21">
        <w:rPr>
          <w:rStyle w:val="Hervorhebung"/>
          <w:rFonts w:hint="eastAsia"/>
          <w:lang w:eastAsia="zh-CN"/>
        </w:rPr>
        <w:t>、专业开采软岩</w:t>
      </w:r>
      <w:r>
        <w:rPr>
          <w:rStyle w:val="Hervorhebung"/>
          <w:rFonts w:hint="eastAsia"/>
          <w:lang w:eastAsia="zh-CN"/>
        </w:rPr>
        <w:t>的维特根</w:t>
      </w:r>
      <w:r>
        <w:rPr>
          <w:rStyle w:val="Hervorhebung"/>
          <w:rFonts w:hint="eastAsia"/>
          <w:lang w:eastAsia="zh-CN"/>
        </w:rPr>
        <w:t xml:space="preserve"> 220</w:t>
      </w:r>
      <w:r>
        <w:rPr>
          <w:rStyle w:val="Hervorhebung"/>
          <w:lang w:eastAsia="zh-CN"/>
        </w:rPr>
        <w:t xml:space="preserve"> SM 3.8 </w:t>
      </w:r>
      <w:r>
        <w:rPr>
          <w:rStyle w:val="Hervorhebung"/>
          <w:rFonts w:hint="eastAsia"/>
          <w:lang w:eastAsia="zh-CN"/>
        </w:rPr>
        <w:t>露天采矿机，</w:t>
      </w:r>
      <w:r w:rsidR="00481D21">
        <w:rPr>
          <w:rStyle w:val="Hervorhebung"/>
          <w:rFonts w:hint="eastAsia"/>
          <w:lang w:eastAsia="zh-CN"/>
        </w:rPr>
        <w:t>在印度奥里萨邦开采煤矿。</w:t>
      </w:r>
    </w:p>
    <w:p w:rsidR="00244981" w:rsidRDefault="00244981" w:rsidP="00244981">
      <w:pPr>
        <w:pStyle w:val="Text"/>
        <w:spacing w:line="276" w:lineRule="auto"/>
        <w:rPr>
          <w:noProof/>
          <w:lang w:eastAsia="zh-CN"/>
        </w:rPr>
      </w:pPr>
    </w:p>
    <w:p w:rsidR="00082F31" w:rsidRDefault="00AE6BB8" w:rsidP="002A46D8">
      <w:pPr>
        <w:pStyle w:val="Text"/>
        <w:suppressAutoHyphens/>
        <w:spacing w:line="276" w:lineRule="auto"/>
        <w:rPr>
          <w:color w:val="000000"/>
          <w:szCs w:val="22"/>
          <w:lang w:eastAsia="zh-CN"/>
        </w:rPr>
      </w:pPr>
      <w:r>
        <w:rPr>
          <w:rFonts w:hint="eastAsia"/>
          <w:color w:val="000000"/>
          <w:szCs w:val="22"/>
          <w:lang w:eastAsia="zh-CN"/>
        </w:rPr>
        <w:t>印度拥有丰富的</w:t>
      </w:r>
      <w:r w:rsidR="00DC2AE4">
        <w:rPr>
          <w:rFonts w:hint="eastAsia"/>
          <w:color w:val="000000"/>
          <w:szCs w:val="22"/>
          <w:lang w:eastAsia="zh-CN"/>
        </w:rPr>
        <w:t>煤炭资源，煤炭是印度最重要的能源，</w:t>
      </w:r>
      <w:r w:rsidR="002A46D8">
        <w:rPr>
          <w:rFonts w:hint="eastAsia"/>
          <w:color w:val="000000"/>
          <w:szCs w:val="22"/>
          <w:lang w:eastAsia="zh-CN"/>
        </w:rPr>
        <w:t>其需求量</w:t>
      </w:r>
      <w:r w:rsidR="00BC2A31">
        <w:rPr>
          <w:rFonts w:hint="eastAsia"/>
          <w:color w:val="000000"/>
          <w:szCs w:val="22"/>
          <w:lang w:eastAsia="zh-CN"/>
        </w:rPr>
        <w:t>约</w:t>
      </w:r>
      <w:r w:rsidR="00DC2AE4">
        <w:rPr>
          <w:rFonts w:hint="eastAsia"/>
          <w:color w:val="000000"/>
          <w:szCs w:val="22"/>
          <w:lang w:eastAsia="zh-CN"/>
        </w:rPr>
        <w:t>占</w:t>
      </w:r>
      <w:r w:rsidR="00BC2A31">
        <w:rPr>
          <w:rFonts w:hint="eastAsia"/>
          <w:color w:val="000000"/>
          <w:szCs w:val="22"/>
          <w:lang w:eastAsia="zh-CN"/>
        </w:rPr>
        <w:t>印度</w:t>
      </w:r>
      <w:r w:rsidR="00DC2AE4">
        <w:rPr>
          <w:rFonts w:hint="eastAsia"/>
          <w:color w:val="000000"/>
          <w:szCs w:val="22"/>
          <w:lang w:eastAsia="zh-CN"/>
        </w:rPr>
        <w:t>主要能源</w:t>
      </w:r>
      <w:r w:rsidR="00BC2A31">
        <w:rPr>
          <w:rFonts w:hint="eastAsia"/>
          <w:color w:val="000000"/>
          <w:szCs w:val="22"/>
          <w:lang w:eastAsia="zh-CN"/>
        </w:rPr>
        <w:t>的二分之一。</w:t>
      </w:r>
      <w:r w:rsidR="002A46D8">
        <w:rPr>
          <w:rFonts w:hint="eastAsia"/>
          <w:color w:val="000000"/>
          <w:szCs w:val="22"/>
          <w:lang w:eastAsia="zh-CN"/>
        </w:rPr>
        <w:t>国家最大的煤矿之一，</w:t>
      </w:r>
      <w:r w:rsidR="002A46D8">
        <w:rPr>
          <w:color w:val="000000"/>
          <w:szCs w:val="22"/>
          <w:lang w:eastAsia="zh-CN"/>
        </w:rPr>
        <w:t xml:space="preserve">Bhubaneswari </w:t>
      </w:r>
      <w:r w:rsidR="002A46D8">
        <w:rPr>
          <w:rFonts w:hint="eastAsia"/>
          <w:color w:val="000000"/>
          <w:szCs w:val="22"/>
          <w:lang w:eastAsia="zh-CN"/>
        </w:rPr>
        <w:t>煤矿，位于印度东部奥里萨邦</w:t>
      </w:r>
      <w:r w:rsidR="002A46D8">
        <w:rPr>
          <w:rFonts w:hint="eastAsia"/>
          <w:color w:val="000000"/>
          <w:szCs w:val="22"/>
          <w:lang w:eastAsia="zh-CN"/>
        </w:rPr>
        <w:t xml:space="preserve"> </w:t>
      </w:r>
      <w:r w:rsidR="002A46D8">
        <w:rPr>
          <w:color w:val="000000"/>
          <w:szCs w:val="22"/>
          <w:lang w:eastAsia="zh-CN"/>
        </w:rPr>
        <w:t xml:space="preserve">Talcher </w:t>
      </w:r>
      <w:r w:rsidR="002A46D8">
        <w:rPr>
          <w:rFonts w:hint="eastAsia"/>
          <w:color w:val="000000"/>
          <w:szCs w:val="22"/>
          <w:lang w:eastAsia="zh-CN"/>
        </w:rPr>
        <w:t>镇附近。自</w:t>
      </w:r>
      <w:r w:rsidR="002A46D8">
        <w:rPr>
          <w:rFonts w:hint="eastAsia"/>
          <w:color w:val="000000"/>
          <w:szCs w:val="22"/>
          <w:lang w:eastAsia="zh-CN"/>
        </w:rPr>
        <w:t xml:space="preserve"> 20</w:t>
      </w:r>
      <w:r w:rsidR="002A46D8">
        <w:rPr>
          <w:color w:val="000000"/>
          <w:szCs w:val="22"/>
          <w:lang w:eastAsia="zh-CN"/>
        </w:rPr>
        <w:t xml:space="preserve"> </w:t>
      </w:r>
      <w:r w:rsidR="002A46D8">
        <w:rPr>
          <w:rFonts w:hint="eastAsia"/>
          <w:color w:val="000000"/>
          <w:szCs w:val="22"/>
          <w:lang w:eastAsia="zh-CN"/>
        </w:rPr>
        <w:t>世纪</w:t>
      </w:r>
      <w:r w:rsidR="002A46D8">
        <w:rPr>
          <w:rFonts w:hint="eastAsia"/>
          <w:color w:val="000000"/>
          <w:szCs w:val="22"/>
          <w:lang w:eastAsia="zh-CN"/>
        </w:rPr>
        <w:t xml:space="preserve"> 90</w:t>
      </w:r>
      <w:r w:rsidR="002A46D8">
        <w:rPr>
          <w:color w:val="000000"/>
          <w:szCs w:val="22"/>
          <w:lang w:eastAsia="zh-CN"/>
        </w:rPr>
        <w:t xml:space="preserve"> </w:t>
      </w:r>
      <w:r w:rsidR="002A46D8">
        <w:rPr>
          <w:rFonts w:hint="eastAsia"/>
          <w:color w:val="000000"/>
          <w:szCs w:val="22"/>
          <w:lang w:eastAsia="zh-CN"/>
        </w:rPr>
        <w:t>年代，这里便开始开采煤矿了。从</w:t>
      </w:r>
      <w:r w:rsidR="002A46D8">
        <w:rPr>
          <w:rFonts w:hint="eastAsia"/>
          <w:color w:val="000000"/>
          <w:szCs w:val="22"/>
          <w:lang w:eastAsia="zh-CN"/>
        </w:rPr>
        <w:t xml:space="preserve"> 2011</w:t>
      </w:r>
      <w:r w:rsidR="002A46D8">
        <w:rPr>
          <w:color w:val="000000"/>
          <w:szCs w:val="22"/>
          <w:lang w:eastAsia="zh-CN"/>
        </w:rPr>
        <w:t xml:space="preserve"> </w:t>
      </w:r>
      <w:r w:rsidR="002A46D8">
        <w:rPr>
          <w:rFonts w:hint="eastAsia"/>
          <w:color w:val="000000"/>
          <w:szCs w:val="22"/>
          <w:lang w:eastAsia="zh-CN"/>
        </w:rPr>
        <w:t>年，印度公司</w:t>
      </w:r>
      <w:r w:rsidR="002A46D8">
        <w:rPr>
          <w:rFonts w:hint="eastAsia"/>
          <w:color w:val="000000"/>
          <w:szCs w:val="22"/>
          <w:lang w:eastAsia="zh-CN"/>
        </w:rPr>
        <w:t xml:space="preserve"> </w:t>
      </w:r>
      <w:r w:rsidR="002A46D8">
        <w:rPr>
          <w:color w:val="000000"/>
          <w:szCs w:val="22"/>
          <w:lang w:eastAsia="zh-CN"/>
        </w:rPr>
        <w:t xml:space="preserve">Bhubaneswari </w:t>
      </w:r>
      <w:r w:rsidR="002A46D8">
        <w:rPr>
          <w:rFonts w:hint="eastAsia"/>
          <w:color w:val="000000"/>
          <w:szCs w:val="22"/>
          <w:lang w:eastAsia="zh-CN"/>
        </w:rPr>
        <w:t>煤矿有限公司</w:t>
      </w:r>
      <w:r w:rsidR="002A46D8">
        <w:rPr>
          <w:rFonts w:hint="eastAsia"/>
          <w:color w:val="000000"/>
          <w:szCs w:val="22"/>
          <w:lang w:eastAsia="zh-CN"/>
        </w:rPr>
        <w:t xml:space="preserve"> </w:t>
      </w:r>
      <w:r w:rsidR="002A46D8">
        <w:rPr>
          <w:color w:val="000000"/>
          <w:szCs w:val="22"/>
          <w:lang w:eastAsia="zh-CN"/>
        </w:rPr>
        <w:t xml:space="preserve">(BCML) </w:t>
      </w:r>
      <w:r w:rsidR="002A46D8">
        <w:rPr>
          <w:rFonts w:hint="eastAsia"/>
          <w:color w:val="000000"/>
          <w:szCs w:val="22"/>
          <w:lang w:eastAsia="zh-CN"/>
        </w:rPr>
        <w:t>就在运营这座露天矿，并且成功地应用了维特根的露天采矿机。</w:t>
      </w:r>
    </w:p>
    <w:p w:rsidR="00AE6BB8" w:rsidRPr="00082F31" w:rsidRDefault="00AE6BB8" w:rsidP="00082F31">
      <w:pPr>
        <w:pStyle w:val="Text"/>
        <w:suppressAutoHyphens/>
        <w:spacing w:line="276" w:lineRule="auto"/>
        <w:rPr>
          <w:color w:val="000000"/>
          <w:szCs w:val="22"/>
          <w:lang w:eastAsia="zh-CN"/>
        </w:rPr>
      </w:pPr>
    </w:p>
    <w:p w:rsidR="00130D07" w:rsidRDefault="00130D07" w:rsidP="00082F31">
      <w:pPr>
        <w:pStyle w:val="Text"/>
        <w:suppressAutoHyphens/>
        <w:spacing w:line="276" w:lineRule="auto"/>
        <w:rPr>
          <w:b/>
          <w:bCs/>
          <w:color w:val="000000"/>
          <w:szCs w:val="22"/>
          <w:lang w:eastAsia="zh-CN"/>
        </w:rPr>
      </w:pPr>
      <w:r>
        <w:rPr>
          <w:rFonts w:hint="eastAsia"/>
          <w:b/>
          <w:bCs/>
          <w:color w:val="000000"/>
          <w:szCs w:val="22"/>
          <w:lang w:eastAsia="zh-CN"/>
        </w:rPr>
        <w:t>24</w:t>
      </w:r>
      <w:r>
        <w:rPr>
          <w:b/>
          <w:bCs/>
          <w:color w:val="000000"/>
          <w:szCs w:val="22"/>
          <w:lang w:eastAsia="zh-CN"/>
        </w:rPr>
        <w:t>/</w:t>
      </w:r>
      <w:r>
        <w:rPr>
          <w:rFonts w:hint="eastAsia"/>
          <w:b/>
          <w:bCs/>
          <w:color w:val="000000"/>
          <w:szCs w:val="22"/>
          <w:lang w:eastAsia="zh-CN"/>
        </w:rPr>
        <w:t>7</w:t>
      </w:r>
      <w:r>
        <w:rPr>
          <w:b/>
          <w:bCs/>
          <w:color w:val="000000"/>
          <w:szCs w:val="22"/>
          <w:lang w:eastAsia="zh-CN"/>
        </w:rPr>
        <w:t xml:space="preserve"> </w:t>
      </w:r>
      <w:r>
        <w:rPr>
          <w:rFonts w:hint="eastAsia"/>
          <w:b/>
          <w:bCs/>
          <w:color w:val="000000"/>
          <w:szCs w:val="22"/>
          <w:lang w:eastAsia="zh-CN"/>
        </w:rPr>
        <w:t>全天候安全地施工</w:t>
      </w:r>
    </w:p>
    <w:p w:rsidR="00130D07" w:rsidRPr="00082F31" w:rsidRDefault="00130D07" w:rsidP="00082F31">
      <w:pPr>
        <w:pStyle w:val="Text"/>
        <w:suppressAutoHyphens/>
        <w:spacing w:line="276" w:lineRule="auto"/>
        <w:rPr>
          <w:szCs w:val="22"/>
          <w:lang w:eastAsia="zh-CN"/>
        </w:rPr>
      </w:pPr>
    </w:p>
    <w:p w:rsidR="005B4B69" w:rsidRDefault="005B4B69" w:rsidP="00082F31">
      <w:pPr>
        <w:pStyle w:val="Text"/>
        <w:suppressAutoHyphens/>
        <w:spacing w:line="276" w:lineRule="auto"/>
        <w:rPr>
          <w:color w:val="000000"/>
          <w:szCs w:val="22"/>
          <w:lang w:eastAsia="zh-CN"/>
        </w:rPr>
      </w:pPr>
      <w:r>
        <w:rPr>
          <w:color w:val="000000"/>
          <w:szCs w:val="22"/>
          <w:lang w:eastAsia="zh-CN"/>
        </w:rPr>
        <w:t xml:space="preserve">Bhubaneswari </w:t>
      </w:r>
      <w:r>
        <w:rPr>
          <w:rFonts w:hint="eastAsia"/>
          <w:color w:val="000000"/>
          <w:szCs w:val="22"/>
          <w:lang w:eastAsia="zh-CN"/>
        </w:rPr>
        <w:t>煤矿全天候</w:t>
      </w:r>
      <w:r>
        <w:rPr>
          <w:rFonts w:hint="eastAsia"/>
          <w:color w:val="000000"/>
          <w:szCs w:val="22"/>
          <w:lang w:eastAsia="zh-CN"/>
        </w:rPr>
        <w:t xml:space="preserve"> 24</w:t>
      </w:r>
      <w:r>
        <w:rPr>
          <w:color w:val="000000"/>
          <w:szCs w:val="22"/>
          <w:lang w:eastAsia="zh-CN"/>
        </w:rPr>
        <w:t xml:space="preserve"> </w:t>
      </w:r>
      <w:r>
        <w:rPr>
          <w:rFonts w:hint="eastAsia"/>
          <w:color w:val="000000"/>
          <w:szCs w:val="22"/>
          <w:lang w:eastAsia="zh-CN"/>
        </w:rPr>
        <w:t>小时无间断开采施工，持续为附近的烧煤发电厂提供他们发电所需的原材料。该公司每年可开采单轴抗压强度</w:t>
      </w:r>
      <w:r w:rsidR="00F65AC8">
        <w:rPr>
          <w:rFonts w:hint="eastAsia"/>
          <w:color w:val="000000"/>
          <w:szCs w:val="22"/>
          <w:lang w:eastAsia="zh-CN"/>
        </w:rPr>
        <w:t xml:space="preserve"> </w:t>
      </w:r>
      <w:r w:rsidR="00F65AC8">
        <w:rPr>
          <w:color w:val="000000"/>
          <w:szCs w:val="22"/>
          <w:lang w:eastAsia="zh-CN"/>
        </w:rPr>
        <w:t xml:space="preserve">35 MPa </w:t>
      </w:r>
      <w:r>
        <w:rPr>
          <w:rFonts w:hint="eastAsia"/>
          <w:color w:val="000000"/>
          <w:szCs w:val="22"/>
          <w:lang w:eastAsia="zh-CN"/>
        </w:rPr>
        <w:t>的煤炭超过</w:t>
      </w:r>
      <w:r>
        <w:rPr>
          <w:rFonts w:hint="eastAsia"/>
          <w:color w:val="000000"/>
          <w:szCs w:val="22"/>
          <w:lang w:eastAsia="zh-CN"/>
        </w:rPr>
        <w:t xml:space="preserve"> 250</w:t>
      </w:r>
      <w:r>
        <w:rPr>
          <w:color w:val="000000"/>
          <w:szCs w:val="22"/>
          <w:lang w:eastAsia="zh-CN"/>
        </w:rPr>
        <w:t>,</w:t>
      </w:r>
      <w:r>
        <w:rPr>
          <w:rFonts w:hint="eastAsia"/>
          <w:color w:val="000000"/>
          <w:szCs w:val="22"/>
          <w:lang w:eastAsia="zh-CN"/>
        </w:rPr>
        <w:t>000</w:t>
      </w:r>
      <w:r>
        <w:rPr>
          <w:color w:val="000000"/>
          <w:szCs w:val="22"/>
          <w:lang w:eastAsia="zh-CN"/>
        </w:rPr>
        <w:t xml:space="preserve"> </w:t>
      </w:r>
      <w:r>
        <w:rPr>
          <w:rFonts w:hint="eastAsia"/>
          <w:color w:val="000000"/>
          <w:szCs w:val="22"/>
          <w:lang w:eastAsia="zh-CN"/>
        </w:rPr>
        <w:t>吨</w:t>
      </w:r>
      <w:r w:rsidR="00F65AC8">
        <w:rPr>
          <w:rFonts w:hint="eastAsia"/>
          <w:color w:val="000000"/>
          <w:szCs w:val="22"/>
          <w:lang w:eastAsia="zh-CN"/>
        </w:rPr>
        <w:t>。</w:t>
      </w:r>
      <w:r w:rsidR="00BA28AB">
        <w:rPr>
          <w:rFonts w:hint="eastAsia"/>
          <w:color w:val="000000"/>
          <w:szCs w:val="22"/>
          <w:lang w:eastAsia="zh-CN"/>
        </w:rPr>
        <w:t>在这个露天矿，公司开采完全</w:t>
      </w:r>
      <w:r w:rsidR="00DA641C">
        <w:rPr>
          <w:rFonts w:hint="eastAsia"/>
          <w:color w:val="000000"/>
          <w:szCs w:val="22"/>
          <w:lang w:eastAsia="zh-CN"/>
        </w:rPr>
        <w:t>避免了</w:t>
      </w:r>
      <w:r w:rsidR="00BA28AB">
        <w:rPr>
          <w:rFonts w:hint="eastAsia"/>
          <w:color w:val="000000"/>
          <w:szCs w:val="22"/>
          <w:lang w:eastAsia="zh-CN"/>
        </w:rPr>
        <w:t>爆破和钻孔</w:t>
      </w:r>
      <w:r w:rsidR="0090796D">
        <w:rPr>
          <w:rFonts w:hint="eastAsia"/>
          <w:color w:val="000000"/>
          <w:szCs w:val="22"/>
          <w:lang w:eastAsia="zh-CN"/>
        </w:rPr>
        <w:t xml:space="preserve"> </w:t>
      </w:r>
      <w:r w:rsidR="0090796D">
        <w:rPr>
          <w:rFonts w:hint="eastAsia"/>
          <w:color w:val="000000"/>
          <w:szCs w:val="22"/>
          <w:lang w:eastAsia="zh-CN"/>
        </w:rPr>
        <w:t>—</w:t>
      </w:r>
      <w:r w:rsidR="0090796D">
        <w:rPr>
          <w:rFonts w:hint="eastAsia"/>
          <w:color w:val="000000"/>
          <w:szCs w:val="22"/>
          <w:lang w:eastAsia="zh-CN"/>
        </w:rPr>
        <w:t xml:space="preserve"> B</w:t>
      </w:r>
      <w:r w:rsidR="0090796D">
        <w:rPr>
          <w:color w:val="000000"/>
          <w:szCs w:val="22"/>
          <w:lang w:eastAsia="zh-CN"/>
        </w:rPr>
        <w:t xml:space="preserve">CML </w:t>
      </w:r>
      <w:r w:rsidR="0090796D">
        <w:rPr>
          <w:rFonts w:hint="eastAsia"/>
          <w:color w:val="000000"/>
          <w:szCs w:val="22"/>
          <w:lang w:eastAsia="zh-CN"/>
        </w:rPr>
        <w:t>采用的是安全的切削软岩工艺</w:t>
      </w:r>
      <w:r w:rsidR="00EA0935">
        <w:rPr>
          <w:rFonts w:hint="eastAsia"/>
          <w:color w:val="000000"/>
          <w:szCs w:val="22"/>
          <w:lang w:eastAsia="zh-CN"/>
        </w:rPr>
        <w:t>。</w:t>
      </w:r>
      <w:r w:rsidR="00EA0935">
        <w:rPr>
          <w:color w:val="000000"/>
          <w:szCs w:val="22"/>
          <w:lang w:eastAsia="zh-CN"/>
        </w:rPr>
        <w:t xml:space="preserve">Bairagi Sahu </w:t>
      </w:r>
      <w:r w:rsidR="00EA0935">
        <w:rPr>
          <w:rFonts w:hint="eastAsia"/>
          <w:color w:val="000000"/>
          <w:szCs w:val="22"/>
          <w:lang w:eastAsia="zh-CN"/>
        </w:rPr>
        <w:t>先生，</w:t>
      </w:r>
      <w:r w:rsidR="00EA0935">
        <w:rPr>
          <w:color w:val="000000"/>
          <w:szCs w:val="22"/>
          <w:lang w:eastAsia="zh-CN"/>
        </w:rPr>
        <w:t xml:space="preserve">BCML </w:t>
      </w:r>
      <w:r w:rsidR="00EA0935">
        <w:rPr>
          <w:rFonts w:hint="eastAsia"/>
          <w:color w:val="000000"/>
          <w:szCs w:val="22"/>
          <w:lang w:eastAsia="zh-CN"/>
        </w:rPr>
        <w:t>公司联合副总裁，对维特根的七台机器十分满意</w:t>
      </w:r>
      <w:r w:rsidR="0036064F">
        <w:rPr>
          <w:rFonts w:hint="eastAsia"/>
          <w:color w:val="000000"/>
          <w:szCs w:val="22"/>
          <w:lang w:eastAsia="zh-CN"/>
        </w:rPr>
        <w:t>：</w:t>
      </w:r>
      <w:r w:rsidR="00EA0935">
        <w:rPr>
          <w:rFonts w:hint="eastAsia"/>
          <w:color w:val="000000"/>
          <w:szCs w:val="22"/>
          <w:lang w:eastAsia="zh-CN"/>
        </w:rPr>
        <w:t>“</w:t>
      </w:r>
      <w:r w:rsidR="0036064F">
        <w:rPr>
          <w:rFonts w:hint="eastAsia"/>
          <w:color w:val="000000"/>
          <w:szCs w:val="22"/>
          <w:lang w:eastAsia="zh-CN"/>
        </w:rPr>
        <w:t>从产量方面来说，维特根露天采矿机无疑是市场上最出众的。在我们矿场，一台露天采矿机的切削产量有时可高达每小时</w:t>
      </w:r>
      <w:r w:rsidR="0036064F">
        <w:rPr>
          <w:rFonts w:hint="eastAsia"/>
          <w:color w:val="000000"/>
          <w:szCs w:val="22"/>
          <w:lang w:eastAsia="zh-CN"/>
        </w:rPr>
        <w:t xml:space="preserve"> 1</w:t>
      </w:r>
      <w:r w:rsidR="0036064F">
        <w:rPr>
          <w:color w:val="000000"/>
          <w:szCs w:val="22"/>
          <w:lang w:eastAsia="zh-CN"/>
        </w:rPr>
        <w:t>,</w:t>
      </w:r>
      <w:r w:rsidR="0036064F">
        <w:rPr>
          <w:rFonts w:hint="eastAsia"/>
          <w:color w:val="000000"/>
          <w:szCs w:val="22"/>
          <w:lang w:eastAsia="zh-CN"/>
        </w:rPr>
        <w:t>800</w:t>
      </w:r>
      <w:r w:rsidR="0036064F">
        <w:rPr>
          <w:color w:val="000000"/>
          <w:szCs w:val="22"/>
          <w:lang w:eastAsia="zh-CN"/>
        </w:rPr>
        <w:t xml:space="preserve"> </w:t>
      </w:r>
      <w:r w:rsidR="0036064F">
        <w:rPr>
          <w:rFonts w:hint="eastAsia"/>
          <w:color w:val="000000"/>
          <w:szCs w:val="22"/>
          <w:lang w:eastAsia="zh-CN"/>
        </w:rPr>
        <w:t>吨。</w:t>
      </w:r>
      <w:r w:rsidR="00AD4B83">
        <w:rPr>
          <w:rFonts w:hint="eastAsia"/>
          <w:color w:val="000000"/>
          <w:szCs w:val="22"/>
          <w:lang w:eastAsia="zh-CN"/>
        </w:rPr>
        <w:t>”</w:t>
      </w:r>
    </w:p>
    <w:p w:rsidR="005B4B69" w:rsidRPr="00082F31" w:rsidRDefault="005B4B69" w:rsidP="00082F31">
      <w:pPr>
        <w:pStyle w:val="Text"/>
        <w:suppressAutoHyphens/>
        <w:spacing w:line="276" w:lineRule="auto"/>
        <w:rPr>
          <w:color w:val="000000"/>
          <w:szCs w:val="22"/>
          <w:lang w:eastAsia="zh-CN"/>
        </w:rPr>
      </w:pPr>
    </w:p>
    <w:p w:rsidR="00914364" w:rsidRPr="00082F31" w:rsidRDefault="00914364" w:rsidP="00082F31">
      <w:pPr>
        <w:pStyle w:val="Text"/>
        <w:suppressAutoHyphens/>
        <w:spacing w:line="276" w:lineRule="auto"/>
        <w:rPr>
          <w:szCs w:val="22"/>
          <w:lang w:eastAsia="zh-CN"/>
        </w:rPr>
      </w:pPr>
      <w:r>
        <w:rPr>
          <w:rFonts w:hint="eastAsia"/>
          <w:lang w:eastAsia="zh-CN"/>
        </w:rPr>
        <w:t>此外，</w:t>
      </w:r>
      <w:r w:rsidR="00425BEE">
        <w:rPr>
          <w:rFonts w:hint="eastAsia"/>
          <w:lang w:eastAsia="zh-CN"/>
        </w:rPr>
        <w:t>无需爆破和钻孔，并且采用露天采矿技术还带来了诸多益处</w:t>
      </w:r>
      <w:r w:rsidR="005D7B3A">
        <w:rPr>
          <w:rFonts w:hint="eastAsia"/>
          <w:lang w:eastAsia="zh-CN"/>
        </w:rPr>
        <w:t>。首先，不需要存储和运输</w:t>
      </w:r>
      <w:r w:rsidR="00046C74">
        <w:rPr>
          <w:rFonts w:hint="eastAsia"/>
          <w:lang w:eastAsia="zh-CN"/>
        </w:rPr>
        <w:t>火工品</w:t>
      </w:r>
      <w:r w:rsidR="005D7B3A">
        <w:rPr>
          <w:rFonts w:hint="eastAsia"/>
          <w:lang w:eastAsia="zh-CN"/>
        </w:rPr>
        <w:t>，提高了露天矿的安全性。</w:t>
      </w:r>
      <w:r w:rsidR="008B155D">
        <w:rPr>
          <w:rFonts w:hint="eastAsia"/>
          <w:lang w:eastAsia="zh-CN"/>
        </w:rPr>
        <w:t>其次，</w:t>
      </w:r>
      <w:r w:rsidR="005D7B3A">
        <w:rPr>
          <w:rFonts w:hint="eastAsia"/>
          <w:lang w:eastAsia="zh-CN"/>
        </w:rPr>
        <w:t>坡面更加稳固，减少了落石，因此也进一步提高了安全性。</w:t>
      </w:r>
      <w:r w:rsidR="008B155D">
        <w:rPr>
          <w:rFonts w:hint="eastAsia"/>
          <w:lang w:eastAsia="zh-CN"/>
        </w:rPr>
        <w:t>再有，</w:t>
      </w:r>
      <w:r w:rsidR="00B93755">
        <w:rPr>
          <w:rFonts w:hint="eastAsia"/>
          <w:lang w:eastAsia="zh-CN"/>
        </w:rPr>
        <w:t>露天采矿工艺还无需关闭矿场进行爆破施工，这样便不会再延误生产。并且，矿场运营商也不用再花时间取得要求的各种许可证书、雇佣专业的爆破工、或者制作相应的文件。</w:t>
      </w:r>
    </w:p>
    <w:p w:rsidR="00082F31" w:rsidRPr="00082F31" w:rsidRDefault="00082F31" w:rsidP="00082F31">
      <w:pPr>
        <w:pStyle w:val="Text"/>
        <w:suppressAutoHyphens/>
        <w:spacing w:line="276" w:lineRule="auto"/>
        <w:rPr>
          <w:szCs w:val="22"/>
          <w:lang w:eastAsia="zh-CN"/>
        </w:rPr>
      </w:pPr>
    </w:p>
    <w:p w:rsidR="008B155D" w:rsidRDefault="006037F7" w:rsidP="00082F31">
      <w:pPr>
        <w:pStyle w:val="Text"/>
        <w:suppressAutoHyphens/>
        <w:spacing w:line="276" w:lineRule="auto"/>
        <w:rPr>
          <w:b/>
          <w:szCs w:val="22"/>
          <w:lang w:eastAsia="zh-CN"/>
        </w:rPr>
      </w:pPr>
      <w:r>
        <w:rPr>
          <w:rFonts w:hint="eastAsia"/>
          <w:b/>
          <w:szCs w:val="22"/>
          <w:lang w:eastAsia="zh-CN"/>
        </w:rPr>
        <w:t>优化了矿藏的开采</w:t>
      </w:r>
    </w:p>
    <w:p w:rsidR="006037F7" w:rsidRDefault="006037F7" w:rsidP="00082F31">
      <w:pPr>
        <w:pStyle w:val="Text"/>
        <w:suppressAutoHyphens/>
        <w:spacing w:line="276" w:lineRule="auto"/>
        <w:rPr>
          <w:lang w:eastAsia="zh-CN"/>
        </w:rPr>
      </w:pPr>
    </w:p>
    <w:p w:rsidR="006037F7" w:rsidRPr="00082F31" w:rsidRDefault="00B6645C" w:rsidP="00082F31">
      <w:pPr>
        <w:pStyle w:val="Text"/>
        <w:suppressAutoHyphens/>
        <w:spacing w:line="276" w:lineRule="auto"/>
        <w:rPr>
          <w:szCs w:val="22"/>
          <w:lang w:eastAsia="zh-CN"/>
        </w:rPr>
      </w:pPr>
      <w:r>
        <w:rPr>
          <w:rFonts w:hint="eastAsia"/>
          <w:lang w:eastAsia="zh-CN"/>
        </w:rPr>
        <w:t>使用维特根露天采矿机</w:t>
      </w:r>
      <w:r w:rsidR="008B7C12">
        <w:rPr>
          <w:rFonts w:hint="eastAsia"/>
          <w:lang w:eastAsia="zh-CN"/>
        </w:rPr>
        <w:t>施工还能带来显著的经济效益</w:t>
      </w:r>
      <w:r w:rsidR="009801FA">
        <w:rPr>
          <w:rFonts w:hint="eastAsia"/>
          <w:lang w:eastAsia="zh-CN"/>
        </w:rPr>
        <w:t>。</w:t>
      </w:r>
      <w:r w:rsidR="00AB0BF9">
        <w:rPr>
          <w:rFonts w:hint="eastAsia"/>
          <w:lang w:eastAsia="zh-CN"/>
        </w:rPr>
        <w:t>开采时形成的平整切面，可作为稳固的行车道，促进材料的快速运输。这提高了整个车队的运输能力，并且路面质量还减少了每辆卡车轮胎、机架以及悬架的磨损，确保操作手始终使用</w:t>
      </w:r>
      <w:r w:rsidR="00046C74">
        <w:rPr>
          <w:rFonts w:hint="eastAsia"/>
          <w:lang w:eastAsia="zh-CN"/>
        </w:rPr>
        <w:t>普通通用</w:t>
      </w:r>
      <w:r w:rsidR="00AB0BF9">
        <w:rPr>
          <w:rFonts w:hint="eastAsia"/>
          <w:lang w:eastAsia="zh-CN"/>
        </w:rPr>
        <w:t>的卡车。</w:t>
      </w:r>
      <w:r w:rsidR="00252232">
        <w:rPr>
          <w:rFonts w:hint="eastAsia"/>
          <w:lang w:eastAsia="zh-CN"/>
        </w:rPr>
        <w:t>运输中节约的成本能够</w:t>
      </w:r>
      <w:r w:rsidR="00BA0B88">
        <w:rPr>
          <w:rFonts w:hint="eastAsia"/>
          <w:lang w:eastAsia="zh-CN"/>
        </w:rPr>
        <w:t>有效</w:t>
      </w:r>
      <w:r w:rsidR="00252232">
        <w:rPr>
          <w:rFonts w:hint="eastAsia"/>
          <w:lang w:eastAsia="zh-CN"/>
        </w:rPr>
        <w:t>帮助采矿公司降低每吨开材料的生产成本。</w:t>
      </w:r>
    </w:p>
    <w:p w:rsidR="00B23613" w:rsidRDefault="00B23613" w:rsidP="00082F31">
      <w:pPr>
        <w:pStyle w:val="Text"/>
        <w:suppressAutoHyphens/>
        <w:spacing w:line="276" w:lineRule="auto"/>
        <w:rPr>
          <w:lang w:eastAsia="zh-CN"/>
        </w:rPr>
      </w:pPr>
    </w:p>
    <w:p w:rsidR="00225073" w:rsidRPr="00082F31" w:rsidRDefault="0049329A" w:rsidP="00082F31">
      <w:pPr>
        <w:pStyle w:val="Text"/>
        <w:suppressAutoHyphens/>
        <w:spacing w:line="276" w:lineRule="auto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>相较</w:t>
      </w:r>
      <w:r w:rsidR="009A27D1">
        <w:rPr>
          <w:rFonts w:hint="eastAsia"/>
          <w:szCs w:val="22"/>
          <w:lang w:eastAsia="zh-CN"/>
        </w:rPr>
        <w:t>于钻孔和爆破，</w:t>
      </w:r>
      <w:r w:rsidR="00225073">
        <w:rPr>
          <w:rFonts w:hint="eastAsia"/>
          <w:szCs w:val="22"/>
          <w:lang w:eastAsia="zh-CN"/>
        </w:rPr>
        <w:t>采用露天采矿机开采不仅无振动，而且可显著降低噪音、减少粉尘。因此，</w:t>
      </w:r>
      <w:r w:rsidR="002C4187">
        <w:rPr>
          <w:rFonts w:hint="eastAsia"/>
          <w:szCs w:val="22"/>
          <w:lang w:eastAsia="zh-CN"/>
        </w:rPr>
        <w:t>机器可</w:t>
      </w:r>
      <w:r w:rsidR="00225073">
        <w:rPr>
          <w:rFonts w:hint="eastAsia"/>
          <w:szCs w:val="22"/>
          <w:lang w:eastAsia="zh-CN"/>
        </w:rPr>
        <w:t>在工业区或诸如管道、铁轨或高压电等不能</w:t>
      </w:r>
      <w:r w:rsidR="006A42A3">
        <w:rPr>
          <w:rFonts w:hint="eastAsia"/>
          <w:szCs w:val="22"/>
          <w:lang w:eastAsia="zh-CN"/>
        </w:rPr>
        <w:t>暴露于振动中的其它基础设施附近</w:t>
      </w:r>
      <w:r w:rsidR="002C4187">
        <w:rPr>
          <w:rFonts w:hint="eastAsia"/>
          <w:szCs w:val="22"/>
          <w:lang w:eastAsia="zh-CN"/>
        </w:rPr>
        <w:t>开采施工。</w:t>
      </w:r>
      <w:r w:rsidR="007E10C5">
        <w:rPr>
          <w:rFonts w:hint="eastAsia"/>
          <w:szCs w:val="22"/>
          <w:lang w:eastAsia="zh-CN"/>
        </w:rPr>
        <w:t>这使矿藏得到充分开采，</w:t>
      </w:r>
      <w:r w:rsidR="007E10C5" w:rsidRPr="009A123D">
        <w:rPr>
          <w:rFonts w:hint="eastAsia"/>
          <w:szCs w:val="22"/>
          <w:lang w:eastAsia="zh-CN"/>
        </w:rPr>
        <w:t>提高了</w:t>
      </w:r>
      <w:r w:rsidR="003D7AEB" w:rsidRPr="009A123D">
        <w:rPr>
          <w:rFonts w:hint="eastAsia"/>
          <w:szCs w:val="22"/>
          <w:lang w:eastAsia="zh-CN"/>
        </w:rPr>
        <w:t>剥采</w:t>
      </w:r>
      <w:r w:rsidR="007E10C5" w:rsidRPr="009A123D">
        <w:rPr>
          <w:rFonts w:hint="eastAsia"/>
          <w:szCs w:val="22"/>
          <w:lang w:eastAsia="zh-CN"/>
        </w:rPr>
        <w:t>比，使</w:t>
      </w:r>
      <w:r w:rsidR="00D043FD" w:rsidRPr="009A123D">
        <w:rPr>
          <w:rFonts w:hint="eastAsia"/>
          <w:szCs w:val="22"/>
          <w:lang w:eastAsia="zh-CN"/>
        </w:rPr>
        <w:t>运营商</w:t>
      </w:r>
      <w:r w:rsidR="007E10C5" w:rsidRPr="009A123D">
        <w:rPr>
          <w:rFonts w:hint="eastAsia"/>
          <w:szCs w:val="22"/>
          <w:lang w:eastAsia="zh-CN"/>
        </w:rPr>
        <w:t>能够创造更多财富。</w:t>
      </w:r>
    </w:p>
    <w:p w:rsidR="00BA066C" w:rsidRDefault="00BA066C">
      <w:pPr>
        <w:rPr>
          <w:sz w:val="22"/>
          <w:szCs w:val="22"/>
          <w:lang w:eastAsia="zh-CN"/>
        </w:rPr>
      </w:pPr>
      <w:r>
        <w:rPr>
          <w:szCs w:val="22"/>
          <w:lang w:eastAsia="zh-CN"/>
        </w:rPr>
        <w:br w:type="page"/>
      </w:r>
    </w:p>
    <w:p w:rsidR="006528FF" w:rsidRDefault="006528FF" w:rsidP="00082F31">
      <w:pPr>
        <w:pStyle w:val="Text"/>
        <w:suppressAutoHyphens/>
        <w:spacing w:line="276" w:lineRule="auto"/>
        <w:rPr>
          <w:b/>
          <w:color w:val="000000"/>
          <w:szCs w:val="22"/>
          <w:lang w:eastAsia="zh-CN"/>
        </w:rPr>
      </w:pPr>
      <w:r>
        <w:rPr>
          <w:rFonts w:hint="eastAsia"/>
          <w:b/>
          <w:color w:val="000000"/>
          <w:szCs w:val="22"/>
          <w:lang w:eastAsia="zh-CN"/>
        </w:rPr>
        <w:lastRenderedPageBreak/>
        <w:t>220</w:t>
      </w:r>
      <w:r>
        <w:rPr>
          <w:b/>
          <w:color w:val="000000"/>
          <w:szCs w:val="22"/>
          <w:lang w:eastAsia="zh-CN"/>
        </w:rPr>
        <w:t xml:space="preserve"> SM 3.8</w:t>
      </w:r>
      <w:r>
        <w:rPr>
          <w:rFonts w:hint="eastAsia"/>
          <w:b/>
          <w:color w:val="000000"/>
          <w:szCs w:val="22"/>
          <w:lang w:eastAsia="zh-CN"/>
        </w:rPr>
        <w:t>：软岩开采的智能解决方案</w:t>
      </w:r>
    </w:p>
    <w:p w:rsidR="001467C0" w:rsidRDefault="001467C0" w:rsidP="00082F31">
      <w:pPr>
        <w:pStyle w:val="Text"/>
        <w:suppressAutoHyphens/>
        <w:spacing w:line="276" w:lineRule="auto"/>
        <w:rPr>
          <w:color w:val="000000"/>
          <w:szCs w:val="22"/>
          <w:lang w:eastAsia="zh-CN"/>
        </w:rPr>
      </w:pPr>
    </w:p>
    <w:p w:rsidR="009A3D54" w:rsidRDefault="001467C0" w:rsidP="00082F31">
      <w:pPr>
        <w:pStyle w:val="Text"/>
        <w:suppressAutoHyphens/>
        <w:spacing w:line="276" w:lineRule="auto"/>
        <w:rPr>
          <w:szCs w:val="22"/>
          <w:lang w:eastAsia="zh-CN"/>
        </w:rPr>
      </w:pPr>
      <w:r w:rsidRPr="009A123D">
        <w:rPr>
          <w:rFonts w:hint="eastAsia"/>
          <w:szCs w:val="22"/>
          <w:lang w:eastAsia="zh-CN"/>
        </w:rPr>
        <w:t>对于公司而言，</w:t>
      </w:r>
      <w:r w:rsidR="003D7AEB" w:rsidRPr="009A123D">
        <w:rPr>
          <w:rFonts w:hint="eastAsia"/>
          <w:szCs w:val="22"/>
          <w:lang w:eastAsia="zh-CN"/>
        </w:rPr>
        <w:t>采用设备智能解决方案可以充分利用露天采矿机开采工艺</w:t>
      </w:r>
      <w:r w:rsidRPr="009A123D">
        <w:rPr>
          <w:rFonts w:hint="eastAsia"/>
          <w:szCs w:val="22"/>
          <w:lang w:eastAsia="zh-CN"/>
        </w:rPr>
        <w:t>。</w:t>
      </w:r>
      <w:r w:rsidRPr="009A123D">
        <w:rPr>
          <w:rFonts w:hint="eastAsia"/>
          <w:szCs w:val="22"/>
          <w:lang w:eastAsia="zh-CN"/>
        </w:rPr>
        <w:t>220</w:t>
      </w:r>
      <w:r w:rsidRPr="009A123D">
        <w:rPr>
          <w:szCs w:val="22"/>
          <w:lang w:eastAsia="zh-CN"/>
        </w:rPr>
        <w:t xml:space="preserve"> </w:t>
      </w:r>
      <w:r>
        <w:rPr>
          <w:szCs w:val="22"/>
          <w:lang w:eastAsia="zh-CN"/>
        </w:rPr>
        <w:t xml:space="preserve">SM 3.8 </w:t>
      </w:r>
      <w:r>
        <w:rPr>
          <w:rFonts w:hint="eastAsia"/>
          <w:szCs w:val="22"/>
          <w:lang w:eastAsia="zh-CN"/>
        </w:rPr>
        <w:t>便是</w:t>
      </w:r>
      <w:r w:rsidR="004C4CB7">
        <w:rPr>
          <w:rFonts w:hint="eastAsia"/>
          <w:szCs w:val="22"/>
          <w:lang w:eastAsia="zh-CN"/>
        </w:rPr>
        <w:t>这种方案之一</w:t>
      </w:r>
      <w:r w:rsidR="00EC3E73">
        <w:rPr>
          <w:rFonts w:hint="eastAsia"/>
          <w:szCs w:val="22"/>
          <w:lang w:eastAsia="zh-CN"/>
        </w:rPr>
        <w:t>，在全球的采矿施工中，包括</w:t>
      </w:r>
      <w:r w:rsidR="0087628B">
        <w:rPr>
          <w:rFonts w:hint="eastAsia"/>
          <w:szCs w:val="22"/>
          <w:lang w:eastAsia="zh-CN"/>
        </w:rPr>
        <w:t>在</w:t>
      </w:r>
      <w:r w:rsidR="00EC3E73">
        <w:rPr>
          <w:rFonts w:hint="eastAsia"/>
          <w:szCs w:val="22"/>
          <w:lang w:eastAsia="zh-CN"/>
        </w:rPr>
        <w:t xml:space="preserve"> </w:t>
      </w:r>
      <w:r w:rsidR="00EC3E73">
        <w:rPr>
          <w:color w:val="000000"/>
          <w:szCs w:val="22"/>
          <w:lang w:eastAsia="zh-CN"/>
        </w:rPr>
        <w:t xml:space="preserve">Bhubaneswari </w:t>
      </w:r>
      <w:r w:rsidR="00EC3E73">
        <w:rPr>
          <w:rFonts w:hint="eastAsia"/>
          <w:color w:val="000000"/>
          <w:szCs w:val="22"/>
          <w:lang w:eastAsia="zh-CN"/>
        </w:rPr>
        <w:t>煤矿</w:t>
      </w:r>
      <w:r w:rsidR="0087628B">
        <w:rPr>
          <w:rFonts w:hint="eastAsia"/>
          <w:color w:val="000000"/>
          <w:szCs w:val="22"/>
          <w:lang w:eastAsia="zh-CN"/>
        </w:rPr>
        <w:t>的施工</w:t>
      </w:r>
      <w:r w:rsidR="00EC3E73">
        <w:rPr>
          <w:rFonts w:hint="eastAsia"/>
          <w:color w:val="000000"/>
          <w:szCs w:val="22"/>
          <w:lang w:eastAsia="zh-CN"/>
        </w:rPr>
        <w:t>，</w:t>
      </w:r>
      <w:r w:rsidR="00EC3E73">
        <w:rPr>
          <w:rFonts w:hint="eastAsia"/>
          <w:szCs w:val="22"/>
          <w:lang w:eastAsia="zh-CN"/>
        </w:rPr>
        <w:t>它展现出了</w:t>
      </w:r>
      <w:r w:rsidR="005968A3">
        <w:rPr>
          <w:rFonts w:hint="eastAsia"/>
          <w:szCs w:val="22"/>
          <w:lang w:eastAsia="zh-CN"/>
        </w:rPr>
        <w:t>优异</w:t>
      </w:r>
      <w:r w:rsidR="00EC3E73">
        <w:rPr>
          <w:rFonts w:hint="eastAsia"/>
          <w:szCs w:val="22"/>
          <w:lang w:eastAsia="zh-CN"/>
        </w:rPr>
        <w:t>的开采能力。这一强劲</w:t>
      </w:r>
      <w:r w:rsidR="004D780E">
        <w:rPr>
          <w:rFonts w:hint="eastAsia"/>
          <w:szCs w:val="22"/>
          <w:lang w:eastAsia="zh-CN"/>
        </w:rPr>
        <w:t>机器</w:t>
      </w:r>
      <w:r w:rsidR="00EC3E73">
        <w:rPr>
          <w:rFonts w:hint="eastAsia"/>
          <w:szCs w:val="22"/>
          <w:lang w:eastAsia="zh-CN"/>
        </w:rPr>
        <w:t>的工作质量为</w:t>
      </w:r>
      <w:r w:rsidR="00EC3E73">
        <w:rPr>
          <w:rFonts w:hint="eastAsia"/>
          <w:szCs w:val="22"/>
          <w:lang w:eastAsia="zh-CN"/>
        </w:rPr>
        <w:t xml:space="preserve"> </w:t>
      </w:r>
      <w:r w:rsidR="00EC3E73">
        <w:rPr>
          <w:color w:val="000000"/>
          <w:szCs w:val="22"/>
          <w:lang w:eastAsia="zh-CN"/>
        </w:rPr>
        <w:t>58 t</w:t>
      </w:r>
      <w:r w:rsidR="00EC3E73">
        <w:rPr>
          <w:rFonts w:hint="eastAsia"/>
          <w:color w:val="000000"/>
          <w:szCs w:val="22"/>
          <w:lang w:eastAsia="zh-CN"/>
        </w:rPr>
        <w:t>，通过功率达</w:t>
      </w:r>
      <w:r w:rsidR="00EC3E73">
        <w:rPr>
          <w:rFonts w:hint="eastAsia"/>
          <w:color w:val="000000"/>
          <w:szCs w:val="22"/>
          <w:lang w:eastAsia="zh-CN"/>
        </w:rPr>
        <w:t xml:space="preserve"> 708</w:t>
      </w:r>
      <w:r w:rsidR="00EC3E73">
        <w:rPr>
          <w:color w:val="000000"/>
          <w:szCs w:val="22"/>
          <w:lang w:eastAsia="zh-CN"/>
        </w:rPr>
        <w:t xml:space="preserve"> kW </w:t>
      </w:r>
      <w:r w:rsidR="00EC3E73">
        <w:rPr>
          <w:rFonts w:hint="eastAsia"/>
          <w:color w:val="000000"/>
          <w:szCs w:val="22"/>
          <w:lang w:eastAsia="zh-CN"/>
        </w:rPr>
        <w:t>的康明斯柴油发动机</w:t>
      </w:r>
      <w:r w:rsidR="004D780E">
        <w:rPr>
          <w:rFonts w:hint="eastAsia"/>
          <w:color w:val="000000"/>
          <w:szCs w:val="22"/>
          <w:lang w:eastAsia="zh-CN"/>
        </w:rPr>
        <w:t>驱动</w:t>
      </w:r>
      <w:r w:rsidR="009A3D54">
        <w:rPr>
          <w:rFonts w:hint="eastAsia"/>
          <w:color w:val="000000"/>
          <w:szCs w:val="22"/>
          <w:lang w:eastAsia="zh-CN"/>
        </w:rPr>
        <w:t>。得益于高压喷射及智能的发动机管理系统，该发动机极为省油。同时，柴油箱容量为</w:t>
      </w:r>
      <w:r w:rsidR="009A3D54">
        <w:rPr>
          <w:rFonts w:hint="eastAsia"/>
          <w:color w:val="000000"/>
          <w:szCs w:val="22"/>
          <w:lang w:eastAsia="zh-CN"/>
        </w:rPr>
        <w:t xml:space="preserve"> </w:t>
      </w:r>
      <w:r w:rsidR="009A3D54">
        <w:rPr>
          <w:color w:val="000000"/>
          <w:szCs w:val="22"/>
          <w:lang w:eastAsia="zh-CN"/>
        </w:rPr>
        <w:t>2,300 l</w:t>
      </w:r>
      <w:r w:rsidR="009A3D54">
        <w:rPr>
          <w:rFonts w:hint="eastAsia"/>
          <w:szCs w:val="22"/>
          <w:lang w:eastAsia="zh-CN"/>
        </w:rPr>
        <w:t>，机器可连续施工，每天只需加一次油，确保了超高产量。</w:t>
      </w:r>
      <w:r w:rsidR="00573978">
        <w:rPr>
          <w:rFonts w:hint="eastAsia"/>
          <w:szCs w:val="22"/>
          <w:lang w:eastAsia="zh-CN"/>
        </w:rPr>
        <w:t>冷却系统可按需调节风扇速度，进一步降低了油耗，同时还降低了噪音。</w:t>
      </w:r>
    </w:p>
    <w:p w:rsidR="009A3D54" w:rsidRPr="009A3D54" w:rsidRDefault="009A3D54" w:rsidP="00082F31">
      <w:pPr>
        <w:pStyle w:val="Text"/>
        <w:suppressAutoHyphens/>
        <w:spacing w:line="276" w:lineRule="auto"/>
        <w:rPr>
          <w:szCs w:val="22"/>
          <w:lang w:eastAsia="zh-CN"/>
        </w:rPr>
      </w:pPr>
    </w:p>
    <w:p w:rsidR="00573978" w:rsidRPr="00082F31" w:rsidRDefault="00573978" w:rsidP="00082F31">
      <w:pPr>
        <w:pStyle w:val="Text"/>
        <w:suppressAutoHyphens/>
        <w:spacing w:line="276" w:lineRule="auto"/>
        <w:rPr>
          <w:bCs/>
          <w:i/>
          <w:color w:val="000000"/>
          <w:szCs w:val="22"/>
          <w:lang w:eastAsia="zh-CN"/>
        </w:rPr>
      </w:pPr>
      <w:r>
        <w:rPr>
          <w:rFonts w:hint="eastAsia"/>
          <w:bCs/>
          <w:i/>
          <w:color w:val="000000"/>
          <w:szCs w:val="22"/>
          <w:lang w:eastAsia="zh-CN"/>
        </w:rPr>
        <w:t>料带式</w:t>
      </w:r>
      <w:r w:rsidR="003D7AEB">
        <w:rPr>
          <w:rFonts w:hint="eastAsia"/>
          <w:bCs/>
          <w:i/>
          <w:color w:val="000000"/>
          <w:szCs w:val="22"/>
          <w:lang w:eastAsia="zh-CN"/>
        </w:rPr>
        <w:t>施工</w:t>
      </w:r>
      <w:r>
        <w:rPr>
          <w:rFonts w:hint="eastAsia"/>
          <w:bCs/>
          <w:i/>
          <w:color w:val="000000"/>
          <w:szCs w:val="22"/>
          <w:lang w:eastAsia="zh-CN"/>
        </w:rPr>
        <w:t>专家</w:t>
      </w:r>
    </w:p>
    <w:p w:rsidR="008A0F0F" w:rsidRDefault="008A0F0F" w:rsidP="00082F31">
      <w:pPr>
        <w:suppressAutoHyphens/>
        <w:spacing w:line="276" w:lineRule="auto"/>
        <w:jc w:val="both"/>
        <w:rPr>
          <w:color w:val="000000"/>
          <w:sz w:val="22"/>
          <w:szCs w:val="22"/>
          <w:lang w:eastAsia="zh-CN"/>
        </w:rPr>
      </w:pPr>
    </w:p>
    <w:p w:rsidR="008A0F0F" w:rsidRDefault="008A0F0F" w:rsidP="00082F31">
      <w:pPr>
        <w:suppressAutoHyphens/>
        <w:spacing w:line="276" w:lineRule="auto"/>
        <w:jc w:val="both"/>
        <w:rPr>
          <w:color w:val="000000"/>
          <w:sz w:val="22"/>
          <w:szCs w:val="22"/>
          <w:lang w:eastAsia="zh-CN"/>
        </w:rPr>
      </w:pPr>
      <w:r>
        <w:rPr>
          <w:rFonts w:hint="eastAsia"/>
          <w:color w:val="000000"/>
          <w:sz w:val="22"/>
          <w:szCs w:val="22"/>
          <w:lang w:eastAsia="zh-CN"/>
        </w:rPr>
        <w:t>220</w:t>
      </w:r>
      <w:r>
        <w:rPr>
          <w:color w:val="000000"/>
          <w:sz w:val="22"/>
          <w:szCs w:val="22"/>
          <w:lang w:eastAsia="zh-CN"/>
        </w:rPr>
        <w:t xml:space="preserve"> SM 3.8 </w:t>
      </w:r>
      <w:r w:rsidR="004F1C02">
        <w:rPr>
          <w:rFonts w:hint="eastAsia"/>
          <w:color w:val="000000"/>
          <w:sz w:val="22"/>
          <w:szCs w:val="22"/>
          <w:lang w:eastAsia="zh-CN"/>
        </w:rPr>
        <w:t>被</w:t>
      </w:r>
      <w:r>
        <w:rPr>
          <w:rFonts w:hint="eastAsia"/>
          <w:color w:val="000000"/>
          <w:sz w:val="22"/>
          <w:szCs w:val="22"/>
          <w:lang w:eastAsia="zh-CN"/>
        </w:rPr>
        <w:t>设计用于开采各种软岩。</w:t>
      </w:r>
      <w:r>
        <w:rPr>
          <w:rFonts w:hint="eastAsia"/>
          <w:color w:val="000000"/>
          <w:sz w:val="22"/>
          <w:szCs w:val="22"/>
          <w:lang w:eastAsia="zh-CN"/>
        </w:rPr>
        <w:t>3.8</w:t>
      </w:r>
      <w:r>
        <w:rPr>
          <w:color w:val="000000"/>
          <w:sz w:val="22"/>
          <w:szCs w:val="22"/>
          <w:lang w:eastAsia="zh-CN"/>
        </w:rPr>
        <w:t xml:space="preserve"> </w:t>
      </w:r>
      <w:r>
        <w:rPr>
          <w:rFonts w:hint="eastAsia"/>
          <w:color w:val="000000"/>
          <w:sz w:val="22"/>
          <w:szCs w:val="22"/>
          <w:lang w:eastAsia="zh-CN"/>
        </w:rPr>
        <w:t>m</w:t>
      </w:r>
      <w:r>
        <w:rPr>
          <w:color w:val="000000"/>
          <w:sz w:val="22"/>
          <w:szCs w:val="22"/>
          <w:lang w:eastAsia="zh-CN"/>
        </w:rPr>
        <w:t xml:space="preserve"> </w:t>
      </w:r>
      <w:r>
        <w:rPr>
          <w:rFonts w:hint="eastAsia"/>
          <w:color w:val="000000"/>
          <w:sz w:val="22"/>
          <w:szCs w:val="22"/>
          <w:lang w:eastAsia="zh-CN"/>
        </w:rPr>
        <w:t>宽的切削转子</w:t>
      </w:r>
      <w:r w:rsidR="004F1C02">
        <w:rPr>
          <w:rFonts w:hint="eastAsia"/>
          <w:color w:val="000000"/>
          <w:sz w:val="22"/>
          <w:szCs w:val="22"/>
          <w:lang w:eastAsia="zh-CN"/>
        </w:rPr>
        <w:t>足以体现这一点。</w:t>
      </w:r>
      <w:r w:rsidR="00EA1638">
        <w:rPr>
          <w:rFonts w:hint="eastAsia"/>
          <w:color w:val="000000"/>
          <w:sz w:val="22"/>
          <w:szCs w:val="22"/>
          <w:lang w:eastAsia="zh-CN"/>
        </w:rPr>
        <w:t>同样的，转子上细长型刀座可确保材料顺畅流动，同时所需功率最小</w:t>
      </w:r>
      <w:r w:rsidR="00EB4F20">
        <w:rPr>
          <w:rFonts w:hint="eastAsia"/>
          <w:color w:val="000000"/>
          <w:sz w:val="22"/>
          <w:szCs w:val="22"/>
          <w:lang w:eastAsia="zh-CN"/>
        </w:rPr>
        <w:t>。此外，刀座形状加之刀具布置减少了粉料含量，开采料以料带形式被持续堆放于机器后面。“通过这种开采方式，我们可以清楚地</w:t>
      </w:r>
      <w:r w:rsidR="003D7AEB">
        <w:rPr>
          <w:rFonts w:hint="eastAsia"/>
          <w:color w:val="000000"/>
          <w:sz w:val="22"/>
          <w:szCs w:val="22"/>
          <w:lang w:eastAsia="zh-CN"/>
        </w:rPr>
        <w:t>观测</w:t>
      </w:r>
      <w:r w:rsidR="00EB4F20">
        <w:rPr>
          <w:rFonts w:hint="eastAsia"/>
          <w:color w:val="000000"/>
          <w:sz w:val="22"/>
          <w:szCs w:val="22"/>
          <w:lang w:eastAsia="zh-CN"/>
        </w:rPr>
        <w:t>到煤炭的质量，因为煤和</w:t>
      </w:r>
      <w:r w:rsidR="00D8793B" w:rsidRPr="00D8793B">
        <w:rPr>
          <w:rFonts w:hint="eastAsia"/>
          <w:color w:val="000000"/>
          <w:sz w:val="22"/>
          <w:szCs w:val="22"/>
          <w:lang w:eastAsia="zh-CN"/>
        </w:rPr>
        <w:t>夹矸</w:t>
      </w:r>
      <w:r w:rsidR="00D8793B">
        <w:rPr>
          <w:rFonts w:hint="eastAsia"/>
          <w:color w:val="000000"/>
          <w:sz w:val="22"/>
          <w:szCs w:val="22"/>
          <w:lang w:eastAsia="zh-CN"/>
        </w:rPr>
        <w:t>颜色不同。从而使矿料的开采更加经济</w:t>
      </w:r>
      <w:r w:rsidR="003D7AEB">
        <w:rPr>
          <w:rFonts w:hint="eastAsia"/>
          <w:color w:val="000000"/>
          <w:sz w:val="22"/>
          <w:szCs w:val="22"/>
          <w:lang w:eastAsia="zh-CN"/>
        </w:rPr>
        <w:t>高效</w:t>
      </w:r>
      <w:r w:rsidR="00D8793B">
        <w:rPr>
          <w:rFonts w:hint="eastAsia"/>
          <w:color w:val="000000"/>
          <w:sz w:val="22"/>
          <w:szCs w:val="22"/>
          <w:lang w:eastAsia="zh-CN"/>
        </w:rPr>
        <w:t>。</w:t>
      </w:r>
      <w:r w:rsidR="00EB4F20">
        <w:rPr>
          <w:rFonts w:hint="eastAsia"/>
          <w:color w:val="000000"/>
          <w:sz w:val="22"/>
          <w:szCs w:val="22"/>
          <w:lang w:eastAsia="zh-CN"/>
        </w:rPr>
        <w:t>”</w:t>
      </w:r>
      <w:r w:rsidR="00D8793B">
        <w:rPr>
          <w:color w:val="000000"/>
          <w:sz w:val="22"/>
          <w:szCs w:val="22"/>
          <w:lang w:eastAsia="zh-CN"/>
        </w:rPr>
        <w:t xml:space="preserve">BCML </w:t>
      </w:r>
      <w:r w:rsidR="00D8793B">
        <w:rPr>
          <w:rFonts w:hint="eastAsia"/>
          <w:color w:val="000000"/>
          <w:sz w:val="22"/>
          <w:szCs w:val="22"/>
          <w:lang w:eastAsia="zh-CN"/>
        </w:rPr>
        <w:t>公司首席运营官</w:t>
      </w:r>
      <w:r w:rsidR="00D8793B">
        <w:rPr>
          <w:rFonts w:hint="eastAsia"/>
          <w:color w:val="000000"/>
          <w:sz w:val="22"/>
          <w:szCs w:val="22"/>
          <w:lang w:eastAsia="zh-CN"/>
        </w:rPr>
        <w:t xml:space="preserve"> </w:t>
      </w:r>
      <w:r w:rsidR="00D8793B">
        <w:rPr>
          <w:color w:val="000000"/>
          <w:sz w:val="22"/>
          <w:szCs w:val="22"/>
          <w:lang w:eastAsia="zh-CN"/>
        </w:rPr>
        <w:t xml:space="preserve">Om Prakash </w:t>
      </w:r>
      <w:r w:rsidR="00D8793B">
        <w:rPr>
          <w:rFonts w:hint="eastAsia"/>
          <w:color w:val="000000"/>
          <w:sz w:val="22"/>
          <w:szCs w:val="22"/>
          <w:lang w:eastAsia="zh-CN"/>
        </w:rPr>
        <w:t>先生讲述这种工艺的关键优势之一。</w:t>
      </w:r>
    </w:p>
    <w:p w:rsidR="00494208" w:rsidRDefault="00494208" w:rsidP="00494208">
      <w:pPr>
        <w:pStyle w:val="Text"/>
        <w:rPr>
          <w:lang w:eastAsia="zh-CN"/>
        </w:rPr>
      </w:pPr>
    </w:p>
    <w:p w:rsidR="00AD0C6C" w:rsidRDefault="00AD0C6C" w:rsidP="00082F31">
      <w:pPr>
        <w:pStyle w:val="Text"/>
        <w:suppressAutoHyphens/>
        <w:spacing w:line="276" w:lineRule="auto"/>
        <w:rPr>
          <w:i/>
          <w:color w:val="000000"/>
          <w:szCs w:val="22"/>
          <w:lang w:eastAsia="zh-CN"/>
        </w:rPr>
      </w:pPr>
      <w:r>
        <w:rPr>
          <w:rFonts w:hint="eastAsia"/>
          <w:i/>
          <w:color w:val="000000"/>
          <w:szCs w:val="22"/>
          <w:lang w:eastAsia="zh-CN"/>
        </w:rPr>
        <w:t>可靠、持续的生产</w:t>
      </w:r>
    </w:p>
    <w:p w:rsidR="00AD0C6C" w:rsidRPr="00082F31" w:rsidRDefault="00AD0C6C" w:rsidP="00082F31">
      <w:pPr>
        <w:pStyle w:val="Text"/>
        <w:suppressAutoHyphens/>
        <w:spacing w:line="276" w:lineRule="auto"/>
        <w:rPr>
          <w:i/>
          <w:color w:val="000000"/>
          <w:szCs w:val="22"/>
          <w:lang w:eastAsia="zh-CN"/>
        </w:rPr>
      </w:pPr>
    </w:p>
    <w:p w:rsidR="00795F04" w:rsidRPr="00082F31" w:rsidRDefault="00E86966" w:rsidP="00082F31">
      <w:pPr>
        <w:pStyle w:val="Text"/>
        <w:suppressAutoHyphens/>
        <w:spacing w:line="276" w:lineRule="auto"/>
        <w:rPr>
          <w:color w:val="000000"/>
          <w:szCs w:val="22"/>
          <w:lang w:eastAsia="zh-CN"/>
        </w:rPr>
      </w:pPr>
      <w:r>
        <w:rPr>
          <w:rFonts w:hint="eastAsia"/>
          <w:color w:val="000000"/>
          <w:szCs w:val="22"/>
          <w:lang w:eastAsia="zh-CN"/>
        </w:rPr>
        <w:t>在露天矿中，没有什么比机器可靠的完好率再重要的了。因此，</w:t>
      </w:r>
      <w:r>
        <w:rPr>
          <w:rFonts w:hint="eastAsia"/>
          <w:color w:val="000000"/>
          <w:szCs w:val="22"/>
          <w:lang w:eastAsia="zh-CN"/>
        </w:rPr>
        <w:t>220</w:t>
      </w:r>
      <w:r>
        <w:rPr>
          <w:color w:val="000000"/>
          <w:szCs w:val="22"/>
          <w:lang w:eastAsia="zh-CN"/>
        </w:rPr>
        <w:t xml:space="preserve"> SM 3.8 </w:t>
      </w:r>
      <w:r>
        <w:rPr>
          <w:rFonts w:hint="eastAsia"/>
          <w:color w:val="000000"/>
          <w:szCs w:val="22"/>
          <w:lang w:eastAsia="zh-CN"/>
        </w:rPr>
        <w:t>的部件严格按照露天矿</w:t>
      </w:r>
      <w:r w:rsidR="001E69B8">
        <w:rPr>
          <w:rFonts w:hint="eastAsia"/>
          <w:color w:val="000000"/>
          <w:szCs w:val="22"/>
          <w:lang w:eastAsia="zh-CN"/>
        </w:rPr>
        <w:t>的</w:t>
      </w:r>
      <w:r>
        <w:rPr>
          <w:rFonts w:hint="eastAsia"/>
          <w:color w:val="000000"/>
          <w:szCs w:val="22"/>
          <w:lang w:eastAsia="zh-CN"/>
        </w:rPr>
        <w:t>开采施工要求而设计。例如：机器所有的回路中都装有额外的滤芯，加之加压的液压油箱</w:t>
      </w:r>
      <w:r w:rsidR="00C2327D">
        <w:rPr>
          <w:rFonts w:hint="eastAsia"/>
          <w:color w:val="000000"/>
          <w:szCs w:val="22"/>
          <w:lang w:eastAsia="zh-CN"/>
        </w:rPr>
        <w:t>，可确保液压系统最高</w:t>
      </w:r>
      <w:r w:rsidR="001E69B8">
        <w:rPr>
          <w:rFonts w:hint="eastAsia"/>
          <w:color w:val="000000"/>
          <w:szCs w:val="22"/>
          <w:lang w:eastAsia="zh-CN"/>
        </w:rPr>
        <w:t>的</w:t>
      </w:r>
      <w:r w:rsidR="00C2327D">
        <w:rPr>
          <w:rFonts w:hint="eastAsia"/>
          <w:color w:val="000000"/>
          <w:szCs w:val="22"/>
          <w:lang w:eastAsia="zh-CN"/>
        </w:rPr>
        <w:t>纯净度，保障了顺畅施工。清洁的液压油也会延长下游部件的使用寿命，从而提高机器的完好率。</w:t>
      </w:r>
      <w:r w:rsidR="009F1D58">
        <w:rPr>
          <w:rFonts w:hint="eastAsia"/>
          <w:color w:val="000000"/>
          <w:szCs w:val="22"/>
          <w:lang w:eastAsia="zh-CN"/>
        </w:rPr>
        <w:t>部件的超长使用寿命以及采矿机最短的停机时间，确保了最大产量以及经济性。</w:t>
      </w:r>
    </w:p>
    <w:p w:rsidR="00082F31" w:rsidRPr="00082F31" w:rsidRDefault="00082F31" w:rsidP="00082F31">
      <w:pPr>
        <w:pStyle w:val="Text"/>
        <w:suppressAutoHyphens/>
        <w:spacing w:line="276" w:lineRule="auto"/>
        <w:rPr>
          <w:color w:val="000000"/>
          <w:szCs w:val="22"/>
          <w:lang w:eastAsia="zh-CN"/>
        </w:rPr>
      </w:pPr>
    </w:p>
    <w:p w:rsidR="00862D23" w:rsidRDefault="00862D23" w:rsidP="00082F31">
      <w:pPr>
        <w:pStyle w:val="Text"/>
        <w:suppressAutoHyphens/>
        <w:spacing w:line="276" w:lineRule="auto"/>
        <w:rPr>
          <w:bCs/>
          <w:i/>
          <w:color w:val="000000"/>
          <w:szCs w:val="22"/>
          <w:lang w:eastAsia="zh-CN"/>
        </w:rPr>
      </w:pPr>
      <w:r>
        <w:rPr>
          <w:rFonts w:hint="eastAsia"/>
          <w:bCs/>
          <w:i/>
          <w:color w:val="000000"/>
          <w:szCs w:val="22"/>
          <w:lang w:eastAsia="zh-CN"/>
        </w:rPr>
        <w:t>无可匹敌的用户友好性</w:t>
      </w:r>
    </w:p>
    <w:p w:rsidR="00862D23" w:rsidRPr="00082F31" w:rsidRDefault="00862D23" w:rsidP="00082F31">
      <w:pPr>
        <w:pStyle w:val="Text"/>
        <w:suppressAutoHyphens/>
        <w:spacing w:line="276" w:lineRule="auto"/>
        <w:rPr>
          <w:i/>
          <w:szCs w:val="22"/>
          <w:lang w:eastAsia="zh-CN"/>
        </w:rPr>
      </w:pPr>
    </w:p>
    <w:p w:rsidR="00862D23" w:rsidRDefault="004C3DC0" w:rsidP="004C3DC0">
      <w:pPr>
        <w:pStyle w:val="Text"/>
        <w:suppressAutoHyphens/>
        <w:spacing w:line="276" w:lineRule="auto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>在职业安全性方面，</w:t>
      </w:r>
      <w:r>
        <w:rPr>
          <w:rFonts w:hint="eastAsia"/>
          <w:szCs w:val="22"/>
          <w:lang w:eastAsia="zh-CN"/>
        </w:rPr>
        <w:t>220</w:t>
      </w:r>
      <w:r>
        <w:rPr>
          <w:szCs w:val="22"/>
          <w:lang w:eastAsia="zh-CN"/>
        </w:rPr>
        <w:t xml:space="preserve"> SM 3.8</w:t>
      </w:r>
      <w:r>
        <w:rPr>
          <w:rFonts w:hint="eastAsia"/>
          <w:szCs w:val="22"/>
          <w:lang w:eastAsia="zh-CN"/>
        </w:rPr>
        <w:t xml:space="preserve"> </w:t>
      </w:r>
      <w:r w:rsidR="00E80918">
        <w:rPr>
          <w:rFonts w:hint="eastAsia"/>
          <w:szCs w:val="22"/>
          <w:lang w:eastAsia="zh-CN"/>
        </w:rPr>
        <w:t>的</w:t>
      </w:r>
      <w:r w:rsidR="005E6936">
        <w:rPr>
          <w:rFonts w:hint="eastAsia"/>
          <w:szCs w:val="22"/>
          <w:lang w:eastAsia="zh-CN"/>
        </w:rPr>
        <w:t>表现</w:t>
      </w:r>
      <w:r>
        <w:rPr>
          <w:rFonts w:hint="eastAsia"/>
          <w:szCs w:val="22"/>
          <w:lang w:eastAsia="zh-CN"/>
        </w:rPr>
        <w:t>也十分出众。标准的</w:t>
      </w:r>
      <w:r w:rsidR="00B8185C">
        <w:rPr>
          <w:rFonts w:hint="eastAsia"/>
          <w:szCs w:val="22"/>
          <w:lang w:eastAsia="zh-CN"/>
        </w:rPr>
        <w:t>防翻滚、防坠物的机手驾驶室</w:t>
      </w:r>
      <w:r w:rsidR="005E6936">
        <w:rPr>
          <w:rFonts w:hint="eastAsia"/>
          <w:szCs w:val="22"/>
          <w:lang w:eastAsia="zh-CN"/>
        </w:rPr>
        <w:t>具有隔音、隔振功能，使机手能够持续数小时专注工作，而不会感到疲惫。符合人机工程学设计、清晰布置的控制元件集成于机手座椅的</w:t>
      </w:r>
      <w:r w:rsidR="00E80918">
        <w:rPr>
          <w:rFonts w:hint="eastAsia"/>
          <w:szCs w:val="22"/>
          <w:lang w:eastAsia="zh-CN"/>
        </w:rPr>
        <w:t>扶手上，机器所有的关键功能都按逻辑排列于多功能操作杆上。这就意味着机手只需简单几步，便可直观地操控机器，使其能够专注于高精度</w:t>
      </w:r>
      <w:r w:rsidR="003A6603">
        <w:rPr>
          <w:rFonts w:hint="eastAsia"/>
          <w:szCs w:val="22"/>
          <w:lang w:eastAsia="zh-CN"/>
        </w:rPr>
        <w:t>的</w:t>
      </w:r>
      <w:r w:rsidR="00E80918">
        <w:rPr>
          <w:rFonts w:hint="eastAsia"/>
          <w:szCs w:val="22"/>
          <w:lang w:eastAsia="zh-CN"/>
        </w:rPr>
        <w:t>开采施工。</w:t>
      </w:r>
    </w:p>
    <w:p w:rsidR="00082F31" w:rsidRPr="00082F31" w:rsidRDefault="00082F31" w:rsidP="00082F31">
      <w:pPr>
        <w:pStyle w:val="Text"/>
        <w:suppressAutoHyphens/>
        <w:spacing w:line="276" w:lineRule="auto"/>
        <w:rPr>
          <w:rFonts w:eastAsia="Verdana"/>
          <w:color w:val="000000"/>
          <w:szCs w:val="22"/>
          <w:lang w:eastAsia="zh-CN"/>
        </w:rPr>
      </w:pPr>
    </w:p>
    <w:p w:rsidR="00203548" w:rsidRPr="00082F31" w:rsidRDefault="00AA0CF2" w:rsidP="00082F31">
      <w:pPr>
        <w:pStyle w:val="Text"/>
        <w:suppressAutoHyphens/>
        <w:spacing w:line="276" w:lineRule="auto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>为了获得理想的视野，完全空调控温、宽敞的驾驶室安装</w:t>
      </w:r>
      <w:r w:rsidR="003635EE">
        <w:rPr>
          <w:rFonts w:hint="eastAsia"/>
          <w:szCs w:val="22"/>
          <w:lang w:eastAsia="zh-CN"/>
        </w:rPr>
        <w:t>了</w:t>
      </w:r>
      <w:r>
        <w:rPr>
          <w:rFonts w:hint="eastAsia"/>
          <w:szCs w:val="22"/>
          <w:lang w:eastAsia="zh-CN"/>
        </w:rPr>
        <w:t>超大型窗户并</w:t>
      </w:r>
      <w:r w:rsidR="006569BE" w:rsidRPr="009A123D">
        <w:rPr>
          <w:rFonts w:hint="eastAsia"/>
          <w:szCs w:val="22"/>
          <w:lang w:eastAsia="zh-CN"/>
        </w:rPr>
        <w:t>合理定位</w:t>
      </w:r>
      <w:r>
        <w:rPr>
          <w:rFonts w:hint="eastAsia"/>
          <w:szCs w:val="22"/>
          <w:lang w:eastAsia="zh-CN"/>
        </w:rPr>
        <w:t>，</w:t>
      </w:r>
      <w:r w:rsidR="00B21B84">
        <w:rPr>
          <w:rFonts w:hint="eastAsia"/>
          <w:szCs w:val="22"/>
          <w:lang w:eastAsia="zh-CN"/>
        </w:rPr>
        <w:t>机手对切削边缘</w:t>
      </w:r>
      <w:r w:rsidR="00806EBB">
        <w:rPr>
          <w:rFonts w:hint="eastAsia"/>
          <w:szCs w:val="22"/>
          <w:lang w:eastAsia="zh-CN"/>
        </w:rPr>
        <w:t>能够始终</w:t>
      </w:r>
      <w:r w:rsidR="00B21B84">
        <w:rPr>
          <w:rFonts w:hint="eastAsia"/>
          <w:szCs w:val="22"/>
          <w:lang w:eastAsia="zh-CN"/>
        </w:rPr>
        <w:t>有清晰的视野。</w:t>
      </w:r>
      <w:r w:rsidR="0093582F">
        <w:rPr>
          <w:rFonts w:hint="eastAsia"/>
          <w:szCs w:val="22"/>
          <w:lang w:eastAsia="zh-CN"/>
        </w:rPr>
        <w:t>选配的摄像系统可使机手</w:t>
      </w:r>
      <w:r w:rsidR="003635EE">
        <w:rPr>
          <w:rFonts w:hint="eastAsia"/>
          <w:szCs w:val="22"/>
          <w:lang w:eastAsia="zh-CN"/>
        </w:rPr>
        <w:t>能够清楚地观察工作区域</w:t>
      </w:r>
      <w:r w:rsidR="0093582F">
        <w:rPr>
          <w:rFonts w:hint="eastAsia"/>
          <w:szCs w:val="22"/>
          <w:lang w:eastAsia="zh-CN"/>
        </w:rPr>
        <w:t>，即使是机器后面。</w:t>
      </w:r>
      <w:r w:rsidR="00594EA6">
        <w:rPr>
          <w:rFonts w:hint="eastAsia"/>
          <w:szCs w:val="22"/>
          <w:lang w:eastAsia="zh-CN"/>
        </w:rPr>
        <w:t>简而言</w:t>
      </w:r>
      <w:r w:rsidR="002A4D4D">
        <w:rPr>
          <w:rFonts w:hint="eastAsia"/>
          <w:szCs w:val="22"/>
          <w:lang w:eastAsia="zh-CN"/>
        </w:rPr>
        <w:t>之，该机器拥有高产量作业的理想装备。</w:t>
      </w:r>
    </w:p>
    <w:p w:rsidR="00D14576" w:rsidRDefault="00D14576" w:rsidP="00082F31">
      <w:pPr>
        <w:pStyle w:val="Text"/>
        <w:suppressAutoHyphens/>
        <w:spacing w:line="276" w:lineRule="auto"/>
        <w:rPr>
          <w:color w:val="000000"/>
          <w:szCs w:val="22"/>
          <w:lang w:eastAsia="zh-CN"/>
        </w:rPr>
      </w:pPr>
    </w:p>
    <w:p w:rsidR="00594EA6" w:rsidRPr="00082F31" w:rsidRDefault="004F6894" w:rsidP="00082F31">
      <w:pPr>
        <w:pStyle w:val="Text"/>
        <w:suppressAutoHyphens/>
        <w:spacing w:line="276" w:lineRule="auto"/>
        <w:rPr>
          <w:szCs w:val="22"/>
          <w:lang w:eastAsia="zh-CN"/>
        </w:rPr>
      </w:pPr>
      <w:r>
        <w:rPr>
          <w:szCs w:val="22"/>
          <w:lang w:eastAsia="zh-CN"/>
        </w:rPr>
        <w:t xml:space="preserve">220 SM 3.8 </w:t>
      </w:r>
      <w:r>
        <w:rPr>
          <w:rFonts w:hint="eastAsia"/>
          <w:szCs w:val="22"/>
          <w:lang w:eastAsia="zh-CN"/>
        </w:rPr>
        <w:t>还十分便于维护保养。所有的维护保养点均易于从地面或内部接近。</w:t>
      </w:r>
      <w:r w:rsidR="00594EA6">
        <w:rPr>
          <w:rFonts w:hint="eastAsia"/>
          <w:szCs w:val="22"/>
          <w:lang w:eastAsia="zh-CN"/>
        </w:rPr>
        <w:t>宽敞的发动机仓便于快速、方便地检查发动机。机器的空气、燃油、液压油滤芯也都能够直接接近。总之，智能维护保养理念也确保了更高的机器完好率。</w:t>
      </w:r>
    </w:p>
    <w:p w:rsidR="00BA066C" w:rsidRDefault="00BA066C">
      <w:pPr>
        <w:rPr>
          <w:color w:val="000000"/>
          <w:sz w:val="22"/>
          <w:szCs w:val="22"/>
          <w:lang w:eastAsia="zh-CN"/>
        </w:rPr>
      </w:pPr>
      <w:r>
        <w:rPr>
          <w:color w:val="000000"/>
          <w:szCs w:val="22"/>
          <w:lang w:eastAsia="zh-CN"/>
        </w:rPr>
        <w:br w:type="page"/>
      </w:r>
    </w:p>
    <w:p w:rsidR="00275B27" w:rsidRDefault="00076DE2" w:rsidP="00082F31">
      <w:pPr>
        <w:pStyle w:val="Text"/>
        <w:suppressAutoHyphens/>
        <w:spacing w:line="276" w:lineRule="auto"/>
        <w:rPr>
          <w:b/>
          <w:bCs/>
          <w:szCs w:val="22"/>
          <w:lang w:eastAsia="zh-CN"/>
        </w:rPr>
      </w:pPr>
      <w:r>
        <w:rPr>
          <w:rFonts w:hint="eastAsia"/>
          <w:b/>
          <w:bCs/>
          <w:szCs w:val="22"/>
          <w:lang w:eastAsia="zh-CN"/>
        </w:rPr>
        <w:lastRenderedPageBreak/>
        <w:t>总而言之：</w:t>
      </w:r>
      <w:r w:rsidR="00A711B0">
        <w:rPr>
          <w:rFonts w:hint="eastAsia"/>
          <w:b/>
          <w:bCs/>
          <w:szCs w:val="22"/>
          <w:lang w:eastAsia="zh-CN"/>
        </w:rPr>
        <w:t>综合性能十分出众</w:t>
      </w:r>
      <w:r w:rsidR="00301D7F">
        <w:rPr>
          <w:rFonts w:hint="eastAsia"/>
          <w:b/>
          <w:bCs/>
          <w:szCs w:val="22"/>
          <w:lang w:eastAsia="zh-CN"/>
        </w:rPr>
        <w:t>的</w:t>
      </w:r>
      <w:r w:rsidR="00A711B0">
        <w:rPr>
          <w:rFonts w:hint="eastAsia"/>
          <w:b/>
          <w:bCs/>
          <w:szCs w:val="22"/>
          <w:lang w:eastAsia="zh-CN"/>
        </w:rPr>
        <w:t>一款机器</w:t>
      </w:r>
    </w:p>
    <w:p w:rsidR="00275B27" w:rsidRPr="00082F31" w:rsidRDefault="00275B27" w:rsidP="00082F31">
      <w:pPr>
        <w:pStyle w:val="Text"/>
        <w:suppressAutoHyphens/>
        <w:spacing w:line="276" w:lineRule="auto"/>
        <w:rPr>
          <w:b/>
          <w:bCs/>
          <w:szCs w:val="22"/>
          <w:lang w:eastAsia="zh-CN"/>
        </w:rPr>
      </w:pPr>
    </w:p>
    <w:p w:rsidR="00A711B0" w:rsidRPr="0014683F" w:rsidRDefault="00191389" w:rsidP="00082F31">
      <w:pPr>
        <w:pStyle w:val="Text"/>
        <w:suppressAutoHyphens/>
        <w:spacing w:line="276" w:lineRule="auto"/>
        <w:rPr>
          <w:lang w:eastAsia="zh-CN"/>
        </w:rPr>
      </w:pPr>
      <w:r>
        <w:rPr>
          <w:rFonts w:hint="eastAsia"/>
          <w:lang w:eastAsia="zh-CN"/>
        </w:rPr>
        <w:t>新型</w:t>
      </w:r>
      <w:r>
        <w:rPr>
          <w:rFonts w:hint="eastAsia"/>
          <w:lang w:eastAsia="zh-CN"/>
        </w:rPr>
        <w:t xml:space="preserve"> 220</w:t>
      </w:r>
      <w:r>
        <w:rPr>
          <w:lang w:eastAsia="zh-CN"/>
        </w:rPr>
        <w:t xml:space="preserve"> SM 3.8 </w:t>
      </w:r>
      <w:r>
        <w:rPr>
          <w:rFonts w:hint="eastAsia"/>
          <w:lang w:eastAsia="zh-CN"/>
        </w:rPr>
        <w:t>成功满足了机手在</w:t>
      </w:r>
      <w:r>
        <w:rPr>
          <w:rFonts w:hint="eastAsia"/>
          <w:lang w:eastAsia="zh-CN"/>
        </w:rPr>
        <w:t xml:space="preserve"> </w:t>
      </w:r>
      <w:r>
        <w:rPr>
          <w:color w:val="000000"/>
          <w:szCs w:val="22"/>
          <w:lang w:eastAsia="zh-CN"/>
        </w:rPr>
        <w:t xml:space="preserve">Bhubaneswari </w:t>
      </w:r>
      <w:r>
        <w:rPr>
          <w:rFonts w:hint="eastAsia"/>
          <w:color w:val="000000"/>
          <w:szCs w:val="22"/>
          <w:lang w:eastAsia="zh-CN"/>
        </w:rPr>
        <w:t>煤矿日常施工的所有需求：“维特根露天采矿机在我们矿场的施工充分证实了它自己。”</w:t>
      </w:r>
      <w:r>
        <w:rPr>
          <w:color w:val="000000"/>
          <w:szCs w:val="22"/>
          <w:lang w:eastAsia="zh-CN"/>
        </w:rPr>
        <w:t xml:space="preserve">BCML </w:t>
      </w:r>
      <w:r>
        <w:rPr>
          <w:rFonts w:hint="eastAsia"/>
          <w:color w:val="000000"/>
          <w:szCs w:val="22"/>
          <w:lang w:eastAsia="zh-CN"/>
        </w:rPr>
        <w:t>首席运营官</w:t>
      </w:r>
      <w:r>
        <w:rPr>
          <w:rFonts w:hint="eastAsia"/>
          <w:color w:val="000000"/>
          <w:szCs w:val="22"/>
          <w:lang w:eastAsia="zh-CN"/>
        </w:rPr>
        <w:t xml:space="preserve"> </w:t>
      </w:r>
      <w:r>
        <w:rPr>
          <w:color w:val="000000"/>
          <w:szCs w:val="22"/>
          <w:lang w:eastAsia="zh-CN"/>
        </w:rPr>
        <w:t xml:space="preserve">Om Prakash </w:t>
      </w:r>
      <w:r>
        <w:rPr>
          <w:rFonts w:hint="eastAsia"/>
          <w:color w:val="000000"/>
          <w:szCs w:val="22"/>
          <w:lang w:eastAsia="zh-CN"/>
        </w:rPr>
        <w:t>先生</w:t>
      </w:r>
      <w:r w:rsidR="00B87200">
        <w:rPr>
          <w:rFonts w:hint="eastAsia"/>
          <w:color w:val="000000"/>
          <w:szCs w:val="22"/>
          <w:lang w:eastAsia="zh-CN"/>
        </w:rPr>
        <w:t>高度评价，并总结了维特根最新的创新技术。</w:t>
      </w:r>
    </w:p>
    <w:p w:rsidR="002E765F" w:rsidRPr="0014683F" w:rsidRDefault="002E765F" w:rsidP="00C644CA">
      <w:pPr>
        <w:pStyle w:val="Text"/>
        <w:rPr>
          <w:lang w:eastAsia="zh-CN"/>
        </w:rPr>
      </w:pP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t>Photos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4"/>
        <w:gridCol w:w="4814"/>
      </w:tblGrid>
      <w:tr w:rsidR="00D166A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val="de-DE" w:eastAsia="de-DE"/>
              </w:rPr>
              <w:drawing>
                <wp:inline distT="0" distB="0" distL="0" distR="0" wp14:anchorId="025AF8DE" wp14:editId="770A099A">
                  <wp:extent cx="2668378" cy="1778918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Default="00935CE7" w:rsidP="0014683F">
            <w:pPr>
              <w:pStyle w:val="berschrift3"/>
              <w:outlineLvl w:val="2"/>
            </w:pPr>
            <w:r w:rsidRPr="00351388">
              <w:t>W_photo_220SM-3-8_000</w:t>
            </w:r>
            <w:r>
              <w:t>13</w:t>
            </w:r>
            <w:r w:rsidRPr="00351388">
              <w:t>_HI</w:t>
            </w:r>
          </w:p>
          <w:p w:rsidR="00F111A1" w:rsidRPr="005B3697" w:rsidRDefault="00F111A1" w:rsidP="00030EF1">
            <w:pPr>
              <w:pStyle w:val="Text"/>
              <w:jc w:val="left"/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维特根新型</w:t>
            </w:r>
            <w:r>
              <w:rPr>
                <w:rFonts w:hint="eastAsia"/>
                <w:sz w:val="20"/>
                <w:lang w:eastAsia="zh-CN"/>
              </w:rPr>
              <w:t xml:space="preserve"> 220</w:t>
            </w:r>
            <w:r>
              <w:rPr>
                <w:sz w:val="20"/>
                <w:lang w:eastAsia="zh-CN"/>
              </w:rPr>
              <w:t xml:space="preserve"> SM 3.8 </w:t>
            </w:r>
            <w:r>
              <w:rPr>
                <w:rFonts w:hint="eastAsia"/>
                <w:sz w:val="20"/>
                <w:lang w:eastAsia="zh-CN"/>
              </w:rPr>
              <w:t>露天采矿机在</w:t>
            </w:r>
            <w:r w:rsidRPr="00F111A1">
              <w:rPr>
                <w:rFonts w:hint="eastAsia"/>
                <w:sz w:val="20"/>
                <w:lang w:eastAsia="zh-CN"/>
              </w:rPr>
              <w:t>印度东部</w:t>
            </w:r>
            <w:r>
              <w:rPr>
                <w:rFonts w:hint="eastAsia"/>
                <w:sz w:val="20"/>
                <w:lang w:eastAsia="zh-CN"/>
              </w:rPr>
              <w:t xml:space="preserve"> </w:t>
            </w:r>
            <w:r w:rsidRPr="00F111A1">
              <w:rPr>
                <w:sz w:val="20"/>
                <w:lang w:eastAsia="zh-CN"/>
              </w:rPr>
              <w:t xml:space="preserve">Talcher </w:t>
            </w:r>
            <w:r w:rsidRPr="00F111A1">
              <w:rPr>
                <w:rFonts w:hint="eastAsia"/>
                <w:sz w:val="20"/>
                <w:lang w:eastAsia="zh-CN"/>
              </w:rPr>
              <w:t>镇</w:t>
            </w:r>
            <w:r>
              <w:rPr>
                <w:rFonts w:hint="eastAsia"/>
                <w:color w:val="000000"/>
                <w:szCs w:val="22"/>
                <w:lang w:eastAsia="zh-CN"/>
              </w:rPr>
              <w:t>附近</w:t>
            </w:r>
            <w:r>
              <w:rPr>
                <w:rFonts w:hint="eastAsia"/>
                <w:sz w:val="20"/>
                <w:lang w:eastAsia="zh-CN"/>
              </w:rPr>
              <w:t>以最大精度</w:t>
            </w:r>
            <w:r w:rsidR="00030EF1">
              <w:rPr>
                <w:rFonts w:hint="eastAsia"/>
                <w:sz w:val="20"/>
                <w:lang w:eastAsia="zh-CN"/>
              </w:rPr>
              <w:t>并十分经济地</w:t>
            </w:r>
            <w:r>
              <w:rPr>
                <w:rFonts w:hint="eastAsia"/>
                <w:sz w:val="20"/>
                <w:lang w:eastAsia="zh-CN"/>
              </w:rPr>
              <w:t>开采煤炭。</w:t>
            </w:r>
          </w:p>
        </w:tc>
      </w:tr>
    </w:tbl>
    <w:p w:rsidR="00D166AC" w:rsidRDefault="00D166AC" w:rsidP="00D166AC">
      <w:pPr>
        <w:pStyle w:val="Text"/>
        <w:rPr>
          <w:lang w:eastAsia="zh-CN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4"/>
        <w:gridCol w:w="4814"/>
      </w:tblGrid>
      <w:tr w:rsidR="00351388" w:rsidRPr="005B3697" w:rsidTr="00E030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351388" w:rsidRPr="00D166AC" w:rsidRDefault="00351388" w:rsidP="00E03014">
            <w:r>
              <w:rPr>
                <w:noProof/>
                <w:lang w:val="de-DE" w:eastAsia="de-DE"/>
              </w:rPr>
              <w:drawing>
                <wp:inline distT="0" distB="0" distL="0" distR="0" wp14:anchorId="6C93C091" wp14:editId="7B4F6E10">
                  <wp:extent cx="2668377" cy="1778918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351388" w:rsidRDefault="00351388" w:rsidP="00E03014">
            <w:pPr>
              <w:pStyle w:val="berschrift3"/>
              <w:outlineLvl w:val="2"/>
              <w:rPr>
                <w:lang w:eastAsia="zh-CN"/>
              </w:rPr>
            </w:pPr>
            <w:r>
              <w:rPr>
                <w:lang w:eastAsia="zh-CN"/>
              </w:rPr>
              <w:t>W_photo_220SM-3-8_00007_HI</w:t>
            </w:r>
          </w:p>
          <w:p w:rsidR="008A6D8B" w:rsidRPr="005B3697" w:rsidRDefault="008A6D8B" w:rsidP="008A6D8B">
            <w:pPr>
              <w:pStyle w:val="Text"/>
              <w:jc w:val="left"/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维特根</w:t>
            </w:r>
            <w:r>
              <w:rPr>
                <w:rFonts w:hint="eastAsia"/>
                <w:sz w:val="20"/>
                <w:lang w:eastAsia="zh-CN"/>
              </w:rPr>
              <w:t xml:space="preserve"> 220</w:t>
            </w:r>
            <w:r>
              <w:rPr>
                <w:sz w:val="20"/>
                <w:lang w:eastAsia="zh-CN"/>
              </w:rPr>
              <w:t xml:space="preserve"> SM 3.8 </w:t>
            </w:r>
            <w:r>
              <w:rPr>
                <w:rFonts w:hint="eastAsia"/>
                <w:sz w:val="20"/>
                <w:lang w:eastAsia="zh-CN"/>
              </w:rPr>
              <w:t>的其中一个亮点便是其防翻滚、防坠物、宽敞的机手驾驶室。</w:t>
            </w:r>
            <w:r w:rsidR="00F14FF3">
              <w:rPr>
                <w:rFonts w:hint="eastAsia"/>
                <w:sz w:val="20"/>
                <w:lang w:eastAsia="zh-CN"/>
              </w:rPr>
              <w:t>它配备暖风系统和空调系统，隔音、防振。机器所有的关键功能均集成于多功能操纵杆上。</w:t>
            </w:r>
          </w:p>
        </w:tc>
      </w:tr>
    </w:tbl>
    <w:p w:rsidR="00351388" w:rsidRDefault="00351388" w:rsidP="00D166AC">
      <w:pPr>
        <w:pStyle w:val="Text"/>
        <w:rPr>
          <w:lang w:eastAsia="zh-CN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4"/>
        <w:gridCol w:w="4814"/>
      </w:tblGrid>
      <w:tr w:rsidR="00D32143" w:rsidRPr="005B3697" w:rsidTr="00E030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32143" w:rsidRPr="00D166AC" w:rsidRDefault="00D32143" w:rsidP="00E03014">
            <w:r>
              <w:rPr>
                <w:noProof/>
                <w:lang w:val="de-DE" w:eastAsia="de-DE"/>
              </w:rPr>
              <w:drawing>
                <wp:inline distT="0" distB="0" distL="0" distR="0" wp14:anchorId="2280BF03" wp14:editId="402CA909">
                  <wp:extent cx="2668270" cy="1962150"/>
                  <wp:effectExtent l="0" t="0" r="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704" cy="1962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32143" w:rsidRDefault="00935CE7" w:rsidP="00E03014">
            <w:pPr>
              <w:pStyle w:val="berschrift3"/>
              <w:outlineLvl w:val="2"/>
              <w:rPr>
                <w:lang w:eastAsia="zh-CN"/>
              </w:rPr>
            </w:pPr>
            <w:r w:rsidRPr="00351388">
              <w:rPr>
                <w:lang w:eastAsia="zh-CN"/>
              </w:rPr>
              <w:t>W_photo_220SM-3-8_000</w:t>
            </w:r>
            <w:r>
              <w:rPr>
                <w:lang w:eastAsia="zh-CN"/>
              </w:rPr>
              <w:t>19</w:t>
            </w:r>
            <w:r w:rsidRPr="00351388">
              <w:rPr>
                <w:lang w:eastAsia="zh-CN"/>
              </w:rPr>
              <w:t>_HI</w:t>
            </w:r>
          </w:p>
          <w:p w:rsidR="00F14FF3" w:rsidRPr="005B3697" w:rsidRDefault="008D062B" w:rsidP="00572433">
            <w:pPr>
              <w:pStyle w:val="Text"/>
              <w:jc w:val="left"/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维特根露天采矿机</w:t>
            </w:r>
            <w:r w:rsidR="000E680F">
              <w:rPr>
                <w:rFonts w:hint="eastAsia"/>
                <w:sz w:val="20"/>
                <w:lang w:eastAsia="zh-CN"/>
              </w:rPr>
              <w:t>可选择性开采单轴抗压强度</w:t>
            </w:r>
            <w:r w:rsidR="000E680F">
              <w:rPr>
                <w:rFonts w:hint="eastAsia"/>
                <w:sz w:val="20"/>
                <w:lang w:eastAsia="zh-CN"/>
              </w:rPr>
              <w:t xml:space="preserve"> 35</w:t>
            </w:r>
            <w:r w:rsidR="000E680F">
              <w:rPr>
                <w:sz w:val="20"/>
                <w:lang w:eastAsia="zh-CN"/>
              </w:rPr>
              <w:t xml:space="preserve"> MP</w:t>
            </w:r>
            <w:r w:rsidR="000E680F">
              <w:rPr>
                <w:rFonts w:hint="eastAsia"/>
                <w:sz w:val="20"/>
                <w:lang w:eastAsia="zh-CN"/>
              </w:rPr>
              <w:t>a</w:t>
            </w:r>
            <w:r w:rsidR="000E680F">
              <w:rPr>
                <w:sz w:val="20"/>
                <w:lang w:eastAsia="zh-CN"/>
              </w:rPr>
              <w:t xml:space="preserve"> </w:t>
            </w:r>
            <w:r w:rsidR="00717EEF">
              <w:rPr>
                <w:rFonts w:hint="eastAsia"/>
                <w:sz w:val="20"/>
                <w:lang w:eastAsia="zh-CN"/>
              </w:rPr>
              <w:t>的原材料，切削深度可达</w:t>
            </w:r>
            <w:r w:rsidR="00717EEF">
              <w:rPr>
                <w:rFonts w:hint="eastAsia"/>
                <w:sz w:val="20"/>
                <w:lang w:eastAsia="zh-CN"/>
              </w:rPr>
              <w:t xml:space="preserve"> 350</w:t>
            </w:r>
            <w:r w:rsidR="00717EEF">
              <w:rPr>
                <w:sz w:val="20"/>
                <w:lang w:eastAsia="zh-CN"/>
              </w:rPr>
              <w:t xml:space="preserve"> mm</w:t>
            </w:r>
            <w:r w:rsidR="00717EEF">
              <w:rPr>
                <w:rFonts w:hint="eastAsia"/>
                <w:sz w:val="20"/>
                <w:lang w:eastAsia="zh-CN"/>
              </w:rPr>
              <w:t>。料带式开采工艺可将切削过程和材料装载至卡车</w:t>
            </w:r>
            <w:r w:rsidR="001E746C">
              <w:rPr>
                <w:rFonts w:hint="eastAsia"/>
                <w:sz w:val="20"/>
                <w:lang w:eastAsia="zh-CN"/>
              </w:rPr>
              <w:t>过程</w:t>
            </w:r>
            <w:r w:rsidR="00955947">
              <w:rPr>
                <w:rFonts w:hint="eastAsia"/>
                <w:sz w:val="20"/>
                <w:lang w:eastAsia="zh-CN"/>
              </w:rPr>
              <w:t>相互独立</w:t>
            </w:r>
            <w:r w:rsidR="00717EEF">
              <w:rPr>
                <w:rFonts w:hint="eastAsia"/>
                <w:sz w:val="20"/>
                <w:lang w:eastAsia="zh-CN"/>
              </w:rPr>
              <w:t>。</w:t>
            </w:r>
          </w:p>
        </w:tc>
      </w:tr>
    </w:tbl>
    <w:p w:rsidR="00351388" w:rsidRDefault="00351388" w:rsidP="00D166AC">
      <w:pPr>
        <w:pStyle w:val="Text"/>
        <w:rPr>
          <w:lang w:eastAsia="zh-CN"/>
        </w:rPr>
      </w:pPr>
    </w:p>
    <w:p w:rsidR="00C03396" w:rsidRDefault="00067C55" w:rsidP="00D166AC">
      <w:pPr>
        <w:pStyle w:val="Text"/>
        <w:rPr>
          <w:lang w:eastAsia="zh-CN"/>
        </w:rPr>
      </w:pPr>
      <w:r w:rsidRPr="003020F1">
        <w:rPr>
          <w:rFonts w:hint="eastAsia"/>
          <w:i/>
          <w:u w:val="single"/>
          <w:lang w:eastAsia="zh-CN"/>
        </w:rPr>
        <w:t>备注</w:t>
      </w:r>
      <w:r w:rsidRPr="005F701A">
        <w:rPr>
          <w:rFonts w:hint="eastAsia"/>
          <w:i/>
          <w:u w:val="single"/>
          <w:lang w:eastAsia="zh-CN"/>
        </w:rPr>
        <w:t>：</w:t>
      </w:r>
      <w:r w:rsidRPr="005F701A">
        <w:rPr>
          <w:rFonts w:hint="eastAsia"/>
          <w:i/>
          <w:lang w:eastAsia="zh-CN"/>
        </w:rPr>
        <w:t>这些图片仅作预览使用。如需印刷发行，请从维特根公司和维特根集团网站下载</w:t>
      </w:r>
      <w:r w:rsidRPr="005F701A">
        <w:rPr>
          <w:rFonts w:hint="eastAsia"/>
          <w:i/>
          <w:lang w:eastAsia="zh-CN"/>
        </w:rPr>
        <w:t xml:space="preserve"> 300 dpi </w:t>
      </w:r>
      <w:r w:rsidRPr="005F701A">
        <w:rPr>
          <w:rFonts w:hint="eastAsia"/>
          <w:i/>
          <w:lang w:eastAsia="zh-CN"/>
        </w:rPr>
        <w:t>的高分辨率图片。</w:t>
      </w:r>
    </w:p>
    <w:p w:rsidR="000A7276" w:rsidRDefault="000A7276">
      <w:pPr>
        <w:rPr>
          <w:lang w:eastAsia="zh-CN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D166AC" w:rsidRDefault="00067C55" w:rsidP="0034191A">
            <w:pPr>
              <w:pStyle w:val="HeadlineKontakte"/>
              <w:rPr>
                <w:lang w:eastAsia="zh-CN"/>
              </w:rPr>
            </w:pPr>
            <w:r>
              <w:rPr>
                <w:rFonts w:ascii="Verdana" w:eastAsiaTheme="minorEastAsia" w:hAnsi="Verdana" w:cs="Times New Roman" w:hint="eastAsia"/>
                <w:caps w:val="0"/>
                <w:szCs w:val="22"/>
                <w:lang w:eastAsia="zh-CN"/>
              </w:rPr>
              <w:t>了解更多信息，联系方式如下：</w:t>
            </w:r>
          </w:p>
          <w:p w:rsidR="008D4AE7" w:rsidRPr="00463D7D" w:rsidRDefault="008D4AE7" w:rsidP="008D4AE7">
            <w:pPr>
              <w:pStyle w:val="Text"/>
            </w:pPr>
            <w:r>
              <w:t>WIRTGEN GmbH</w:t>
            </w:r>
          </w:p>
          <w:p w:rsidR="008D4AE7" w:rsidRPr="00463D7D" w:rsidRDefault="008D4AE7" w:rsidP="008D4AE7">
            <w:pPr>
              <w:pStyle w:val="Text"/>
            </w:pPr>
            <w:r>
              <w:t>Corporate Communications</w:t>
            </w:r>
          </w:p>
          <w:p w:rsidR="008D4AE7" w:rsidRPr="00463D7D" w:rsidRDefault="008D4AE7" w:rsidP="008D4AE7">
            <w:pPr>
              <w:pStyle w:val="Text"/>
            </w:pPr>
            <w:r>
              <w:t>Michaela Adams, Mario Linnemann</w:t>
            </w:r>
          </w:p>
          <w:p w:rsidR="008D4AE7" w:rsidRPr="00BA066C" w:rsidRDefault="008D4AE7" w:rsidP="008D4AE7">
            <w:pPr>
              <w:pStyle w:val="Text"/>
            </w:pPr>
            <w:r w:rsidRPr="00BA066C">
              <w:t>Reinhard-Wirtgen-Straße 2</w:t>
            </w:r>
          </w:p>
          <w:p w:rsidR="008D4AE7" w:rsidRPr="00BA066C" w:rsidRDefault="008D4AE7" w:rsidP="008D4AE7">
            <w:pPr>
              <w:pStyle w:val="Text"/>
            </w:pPr>
            <w:r w:rsidRPr="00BA066C">
              <w:t>53578 Windhagen</w:t>
            </w:r>
          </w:p>
          <w:p w:rsidR="008D4AE7" w:rsidRPr="00BA066C" w:rsidRDefault="008D4AE7" w:rsidP="008D4AE7">
            <w:pPr>
              <w:pStyle w:val="Text"/>
            </w:pPr>
            <w:r w:rsidRPr="00BA066C">
              <w:t>Germany</w:t>
            </w:r>
          </w:p>
          <w:p w:rsidR="008D4AE7" w:rsidRPr="00BA066C" w:rsidRDefault="008D4AE7" w:rsidP="008D4AE7">
            <w:pPr>
              <w:pStyle w:val="Text"/>
            </w:pPr>
          </w:p>
          <w:p w:rsidR="008D4AE7" w:rsidRPr="00BA066C" w:rsidRDefault="00067C55" w:rsidP="008D4AE7">
            <w:pPr>
              <w:pStyle w:val="Text"/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电话</w:t>
            </w:r>
            <w:r w:rsidRPr="00BA066C">
              <w:rPr>
                <w:rFonts w:asciiTheme="minorEastAsia" w:eastAsiaTheme="minorEastAsia" w:hAnsiTheme="minorEastAsia" w:hint="eastAsia"/>
                <w:lang w:eastAsia="zh-CN"/>
              </w:rPr>
              <w:t>：</w:t>
            </w:r>
            <w:r w:rsidR="008D4AE7" w:rsidRPr="00BA066C">
              <w:t>+49-2645-131-</w:t>
            </w:r>
            <w:r w:rsidR="00BA066C">
              <w:t>3178</w:t>
            </w:r>
            <w:bookmarkStart w:id="0" w:name="_GoBack"/>
            <w:bookmarkEnd w:id="0"/>
          </w:p>
          <w:p w:rsidR="008D4AE7" w:rsidRPr="00BA066C" w:rsidRDefault="00067C55" w:rsidP="008D4AE7">
            <w:pPr>
              <w:pStyle w:val="Text"/>
            </w:pPr>
            <w:r>
              <w:rPr>
                <w:rFonts w:hint="eastAsia"/>
                <w:lang w:eastAsia="zh-CN"/>
              </w:rPr>
              <w:t>传真</w:t>
            </w:r>
            <w:r w:rsidRPr="00BA066C">
              <w:rPr>
                <w:rFonts w:hint="eastAsia"/>
                <w:lang w:eastAsia="zh-CN"/>
              </w:rPr>
              <w:t>：</w:t>
            </w:r>
            <w:r w:rsidR="008D4AE7" w:rsidRPr="00BA066C">
              <w:t>+49-2645-131-499</w:t>
            </w:r>
          </w:p>
          <w:p w:rsidR="008D4AE7" w:rsidRPr="00BA066C" w:rsidRDefault="00067C55" w:rsidP="008D4AE7">
            <w:pPr>
              <w:pStyle w:val="Text"/>
            </w:pPr>
            <w:r>
              <w:rPr>
                <w:rFonts w:hint="eastAsia"/>
                <w:lang w:eastAsia="zh-CN"/>
              </w:rPr>
              <w:t>邮箱</w:t>
            </w:r>
            <w:r w:rsidRPr="00BA066C">
              <w:rPr>
                <w:rFonts w:hint="eastAsia"/>
                <w:lang w:eastAsia="zh-CN"/>
              </w:rPr>
              <w:t>：</w:t>
            </w:r>
            <w:r w:rsidR="00D24067" w:rsidRPr="00BA066C">
              <w:t>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7E5" w:rsidRDefault="000827E5" w:rsidP="00E55534">
      <w:r>
        <w:separator/>
      </w:r>
    </w:p>
  </w:endnote>
  <w:endnote w:type="continuationSeparator" w:id="0">
    <w:p w:rsidR="000827E5" w:rsidRDefault="000827E5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935CE7">
                    <w:rPr>
                      <w:noProof/>
                    </w:rPr>
                    <w:t>01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9CDC4C7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RPr="00046C7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Pr="00046C74" w:rsidRDefault="00A171F4" w:rsidP="0012026F">
              <w:pPr>
                <w:pStyle w:val="Fuzeile"/>
                <w:spacing w:before="96" w:after="96"/>
                <w:rPr>
                  <w:lang w:val="de-DE"/>
                </w:rPr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2D2B841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7E5" w:rsidRDefault="000827E5" w:rsidP="00E55534">
      <w:r>
        <w:separator/>
      </w:r>
    </w:p>
  </w:footnote>
  <w:footnote w:type="continuationSeparator" w:id="0">
    <w:p w:rsidR="000827E5" w:rsidRDefault="000827E5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3983176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8EC9A66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F3E"/>
    <w:rsid w:val="00030EF1"/>
    <w:rsid w:val="00042106"/>
    <w:rsid w:val="00046C74"/>
    <w:rsid w:val="0005285B"/>
    <w:rsid w:val="00066D09"/>
    <w:rsid w:val="00067C55"/>
    <w:rsid w:val="00076DE2"/>
    <w:rsid w:val="000827E5"/>
    <w:rsid w:val="00082F31"/>
    <w:rsid w:val="0009665C"/>
    <w:rsid w:val="000A7276"/>
    <w:rsid w:val="000E2697"/>
    <w:rsid w:val="000E680F"/>
    <w:rsid w:val="00103205"/>
    <w:rsid w:val="0012026F"/>
    <w:rsid w:val="00130D07"/>
    <w:rsid w:val="00132055"/>
    <w:rsid w:val="00142CC0"/>
    <w:rsid w:val="001467C0"/>
    <w:rsid w:val="0014683F"/>
    <w:rsid w:val="00191389"/>
    <w:rsid w:val="001B16BB"/>
    <w:rsid w:val="001E69B8"/>
    <w:rsid w:val="001E746C"/>
    <w:rsid w:val="00203548"/>
    <w:rsid w:val="00225073"/>
    <w:rsid w:val="00244981"/>
    <w:rsid w:val="00252232"/>
    <w:rsid w:val="00253A2E"/>
    <w:rsid w:val="00275B27"/>
    <w:rsid w:val="002844EF"/>
    <w:rsid w:val="0029634D"/>
    <w:rsid w:val="002A46D8"/>
    <w:rsid w:val="002A4D4D"/>
    <w:rsid w:val="002B6870"/>
    <w:rsid w:val="002C4187"/>
    <w:rsid w:val="002E765F"/>
    <w:rsid w:val="002F108B"/>
    <w:rsid w:val="00301D7F"/>
    <w:rsid w:val="0034191A"/>
    <w:rsid w:val="00343CC7"/>
    <w:rsid w:val="00351388"/>
    <w:rsid w:val="0036064F"/>
    <w:rsid w:val="003635EE"/>
    <w:rsid w:val="00384A08"/>
    <w:rsid w:val="003A6603"/>
    <w:rsid w:val="003A753A"/>
    <w:rsid w:val="003C1A24"/>
    <w:rsid w:val="003D50A9"/>
    <w:rsid w:val="003D7AEB"/>
    <w:rsid w:val="003E1CB6"/>
    <w:rsid w:val="003E3CF6"/>
    <w:rsid w:val="003E759F"/>
    <w:rsid w:val="003F3D7C"/>
    <w:rsid w:val="00403373"/>
    <w:rsid w:val="00406C81"/>
    <w:rsid w:val="00412545"/>
    <w:rsid w:val="00425BEE"/>
    <w:rsid w:val="00430BB0"/>
    <w:rsid w:val="00463D7D"/>
    <w:rsid w:val="00476F4D"/>
    <w:rsid w:val="00481D21"/>
    <w:rsid w:val="0049329A"/>
    <w:rsid w:val="00494208"/>
    <w:rsid w:val="004C3DC0"/>
    <w:rsid w:val="004C4CB7"/>
    <w:rsid w:val="004D780E"/>
    <w:rsid w:val="004F1C02"/>
    <w:rsid w:val="004F6894"/>
    <w:rsid w:val="00506409"/>
    <w:rsid w:val="00530E32"/>
    <w:rsid w:val="005711A3"/>
    <w:rsid w:val="00572433"/>
    <w:rsid w:val="00573978"/>
    <w:rsid w:val="00573B2B"/>
    <w:rsid w:val="00594EA6"/>
    <w:rsid w:val="005968A3"/>
    <w:rsid w:val="005A4F04"/>
    <w:rsid w:val="005B3697"/>
    <w:rsid w:val="005B4B69"/>
    <w:rsid w:val="005B5793"/>
    <w:rsid w:val="005B684E"/>
    <w:rsid w:val="005D1D8A"/>
    <w:rsid w:val="005D6EBC"/>
    <w:rsid w:val="005D7B3A"/>
    <w:rsid w:val="005E6936"/>
    <w:rsid w:val="006037F7"/>
    <w:rsid w:val="00615713"/>
    <w:rsid w:val="006330A2"/>
    <w:rsid w:val="00633EBC"/>
    <w:rsid w:val="0063799B"/>
    <w:rsid w:val="00642EB6"/>
    <w:rsid w:val="006528FF"/>
    <w:rsid w:val="006569BE"/>
    <w:rsid w:val="00671F3E"/>
    <w:rsid w:val="006A42A3"/>
    <w:rsid w:val="006B73C9"/>
    <w:rsid w:val="006F7602"/>
    <w:rsid w:val="00717EEF"/>
    <w:rsid w:val="00722A17"/>
    <w:rsid w:val="00736CF2"/>
    <w:rsid w:val="00757B83"/>
    <w:rsid w:val="007658CA"/>
    <w:rsid w:val="00791A69"/>
    <w:rsid w:val="00794830"/>
    <w:rsid w:val="00795F04"/>
    <w:rsid w:val="00797CAA"/>
    <w:rsid w:val="007C2658"/>
    <w:rsid w:val="007E10C5"/>
    <w:rsid w:val="007E20D0"/>
    <w:rsid w:val="00806EBB"/>
    <w:rsid w:val="00820315"/>
    <w:rsid w:val="00843B45"/>
    <w:rsid w:val="00847049"/>
    <w:rsid w:val="00862D23"/>
    <w:rsid w:val="00863129"/>
    <w:rsid w:val="0087628B"/>
    <w:rsid w:val="008A0F0F"/>
    <w:rsid w:val="008A6D8B"/>
    <w:rsid w:val="008B155D"/>
    <w:rsid w:val="008B7C12"/>
    <w:rsid w:val="008C2DB2"/>
    <w:rsid w:val="008C7205"/>
    <w:rsid w:val="008D062B"/>
    <w:rsid w:val="008D4AE7"/>
    <w:rsid w:val="008D770E"/>
    <w:rsid w:val="0090337E"/>
    <w:rsid w:val="0090796D"/>
    <w:rsid w:val="00914364"/>
    <w:rsid w:val="0093582F"/>
    <w:rsid w:val="00935CE7"/>
    <w:rsid w:val="00955947"/>
    <w:rsid w:val="009801FA"/>
    <w:rsid w:val="00987B43"/>
    <w:rsid w:val="009A123D"/>
    <w:rsid w:val="009A27D1"/>
    <w:rsid w:val="009A3D54"/>
    <w:rsid w:val="009A7E90"/>
    <w:rsid w:val="009C2378"/>
    <w:rsid w:val="009D016F"/>
    <w:rsid w:val="009E251D"/>
    <w:rsid w:val="009F1D58"/>
    <w:rsid w:val="009F5376"/>
    <w:rsid w:val="00A171F4"/>
    <w:rsid w:val="00A24EFC"/>
    <w:rsid w:val="00A57F02"/>
    <w:rsid w:val="00A711B0"/>
    <w:rsid w:val="00A80677"/>
    <w:rsid w:val="00A977CE"/>
    <w:rsid w:val="00AA0CF2"/>
    <w:rsid w:val="00AB0BF9"/>
    <w:rsid w:val="00AD0C6C"/>
    <w:rsid w:val="00AD131F"/>
    <w:rsid w:val="00AD4B83"/>
    <w:rsid w:val="00AE6BB8"/>
    <w:rsid w:val="00AF3B3A"/>
    <w:rsid w:val="00AF6569"/>
    <w:rsid w:val="00B06265"/>
    <w:rsid w:val="00B21B84"/>
    <w:rsid w:val="00B23613"/>
    <w:rsid w:val="00B55461"/>
    <w:rsid w:val="00B5695F"/>
    <w:rsid w:val="00B6645C"/>
    <w:rsid w:val="00B8185C"/>
    <w:rsid w:val="00B87200"/>
    <w:rsid w:val="00B90F78"/>
    <w:rsid w:val="00B93755"/>
    <w:rsid w:val="00BA066C"/>
    <w:rsid w:val="00BA0B88"/>
    <w:rsid w:val="00BA28AB"/>
    <w:rsid w:val="00BC2A31"/>
    <w:rsid w:val="00BD1058"/>
    <w:rsid w:val="00BF56B2"/>
    <w:rsid w:val="00C03396"/>
    <w:rsid w:val="00C1451A"/>
    <w:rsid w:val="00C14CD3"/>
    <w:rsid w:val="00C2327D"/>
    <w:rsid w:val="00C3572D"/>
    <w:rsid w:val="00C457C3"/>
    <w:rsid w:val="00C46E71"/>
    <w:rsid w:val="00C644CA"/>
    <w:rsid w:val="00C73005"/>
    <w:rsid w:val="00C75AFE"/>
    <w:rsid w:val="00C82415"/>
    <w:rsid w:val="00CD3CF1"/>
    <w:rsid w:val="00CF36C9"/>
    <w:rsid w:val="00D00D62"/>
    <w:rsid w:val="00D01314"/>
    <w:rsid w:val="00D043FD"/>
    <w:rsid w:val="00D14576"/>
    <w:rsid w:val="00D166AC"/>
    <w:rsid w:val="00D24067"/>
    <w:rsid w:val="00D32143"/>
    <w:rsid w:val="00D8793B"/>
    <w:rsid w:val="00DA641C"/>
    <w:rsid w:val="00DC2AE4"/>
    <w:rsid w:val="00E14608"/>
    <w:rsid w:val="00E21E67"/>
    <w:rsid w:val="00E30EBF"/>
    <w:rsid w:val="00E52D70"/>
    <w:rsid w:val="00E55534"/>
    <w:rsid w:val="00E73142"/>
    <w:rsid w:val="00E80918"/>
    <w:rsid w:val="00E81F83"/>
    <w:rsid w:val="00E86966"/>
    <w:rsid w:val="00E914D1"/>
    <w:rsid w:val="00EA0935"/>
    <w:rsid w:val="00EA1638"/>
    <w:rsid w:val="00EB4F20"/>
    <w:rsid w:val="00EC3E73"/>
    <w:rsid w:val="00F03020"/>
    <w:rsid w:val="00F040EA"/>
    <w:rsid w:val="00F111A1"/>
    <w:rsid w:val="00F14FF3"/>
    <w:rsid w:val="00F20920"/>
    <w:rsid w:val="00F27417"/>
    <w:rsid w:val="00F56318"/>
    <w:rsid w:val="00F65AC8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31721B"/>
  <w15:docId w15:val="{F6624BAE-2DE9-49E6-B9E5-D326612C4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customStyle="1" w:styleId="ListLabel10">
    <w:name w:val="ListLabel 10"/>
    <w:qFormat/>
    <w:rsid w:val="00082F31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05528-0319-4272-B839-3D26D1CB6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4</Pages>
  <Words>382</Words>
  <Characters>2410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7</cp:revision>
  <cp:lastPrinted>2019-09-26T07:31:00Z</cp:lastPrinted>
  <dcterms:created xsi:type="dcterms:W3CDTF">2019-09-27T02:18:00Z</dcterms:created>
  <dcterms:modified xsi:type="dcterms:W3CDTF">2020-04-22T11:12:00Z</dcterms:modified>
</cp:coreProperties>
</file>